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70F6" w14:textId="77777777" w:rsidR="00547BB2" w:rsidRDefault="00547BB2"/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2790"/>
        <w:gridCol w:w="4050"/>
        <w:gridCol w:w="3690"/>
        <w:gridCol w:w="3780"/>
      </w:tblGrid>
      <w:tr w:rsidR="008C6300" w14:paraId="2040B089" w14:textId="77777777" w:rsidTr="008C6300"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B3183FA" w14:textId="305777B2" w:rsidR="008C6300" w:rsidRPr="00942421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l Bayan Plain"/>
                <w:b/>
                <w:sz w:val="22"/>
                <w:szCs w:val="22"/>
              </w:rPr>
            </w:pPr>
            <w:r>
              <w:rPr>
                <w:rFonts w:asciiTheme="majorHAnsi" w:hAnsiTheme="majorHAnsi" w:cs="Al Bayan Plain"/>
                <w:b/>
                <w:sz w:val="22"/>
                <w:szCs w:val="22"/>
              </w:rPr>
              <w:t>IMPLEMENTATION E</w:t>
            </w:r>
            <w:r w:rsidRPr="00942421">
              <w:rPr>
                <w:rFonts w:asciiTheme="majorHAnsi" w:hAnsiTheme="majorHAnsi" w:cs="Al Bayan Plain"/>
                <w:b/>
                <w:sz w:val="22"/>
                <w:szCs w:val="22"/>
              </w:rPr>
              <w:t xml:space="preserve">lements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5A0FC56" w14:textId="06B0B609" w:rsidR="008C6300" w:rsidRPr="00942421" w:rsidRDefault="00954F2A" w:rsidP="00711A79">
            <w:pPr>
              <w:rPr>
                <w:rFonts w:cs="Al Bayan Plain"/>
              </w:rPr>
            </w:pPr>
            <w:r>
              <w:rPr>
                <w:rFonts w:cs="Al Bayan Plain"/>
              </w:rPr>
              <w:t>10 days     8/31</w:t>
            </w:r>
            <w:r w:rsidR="000536BC">
              <w:rPr>
                <w:rFonts w:cs="Al Bayan Plain"/>
              </w:rPr>
              <w:t>/18</w:t>
            </w:r>
            <w:r>
              <w:rPr>
                <w:rFonts w:cs="Al Bayan Plain"/>
              </w:rPr>
              <w:t xml:space="preserve"> to  9/11</w:t>
            </w:r>
            <w:r w:rsidR="008C6300" w:rsidRPr="00942421">
              <w:rPr>
                <w:rFonts w:cs="Al Bayan Plain"/>
              </w:rPr>
              <w:t>/1</w:t>
            </w:r>
            <w:r w:rsidR="000536BC">
              <w:rPr>
                <w:rFonts w:cs="Al Bayan Plain"/>
              </w:rPr>
              <w:t>8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BFD6C72" w14:textId="4393ABCB" w:rsidR="008C6300" w:rsidRPr="00942421" w:rsidRDefault="008C6300" w:rsidP="00547BB2">
            <w:pPr>
              <w:rPr>
                <w:rFonts w:cs="Al Bayan Plain"/>
              </w:rPr>
            </w:pPr>
            <w:r w:rsidRPr="00942421">
              <w:rPr>
                <w:rFonts w:cs="Al Bayan Plain"/>
              </w:rPr>
              <w:t>20</w:t>
            </w:r>
            <w:r w:rsidRPr="00942421">
              <w:rPr>
                <w:rFonts w:cs="Al Bayan Plain"/>
                <w:vertAlign w:val="superscript"/>
              </w:rPr>
              <w:t xml:space="preserve"> </w:t>
            </w:r>
            <w:r w:rsidR="00954F2A">
              <w:rPr>
                <w:rFonts w:cs="Al Bayan Plain"/>
              </w:rPr>
              <w:t>days 8/31</w:t>
            </w:r>
            <w:r w:rsidRPr="00942421">
              <w:rPr>
                <w:rFonts w:cs="Al Bayan Plain"/>
              </w:rPr>
              <w:t>/</w:t>
            </w:r>
            <w:r w:rsidR="00954F2A">
              <w:rPr>
                <w:rFonts w:cs="Al Bayan Plain"/>
              </w:rPr>
              <w:t>18</w:t>
            </w:r>
            <w:r>
              <w:rPr>
                <w:rFonts w:cs="Al Bayan Plain"/>
              </w:rPr>
              <w:t xml:space="preserve"> </w:t>
            </w:r>
            <w:r w:rsidR="000536BC">
              <w:rPr>
                <w:rFonts w:cs="Al Bayan Plain"/>
              </w:rPr>
              <w:t>18</w:t>
            </w:r>
            <w:r w:rsidR="00954F2A">
              <w:rPr>
                <w:rFonts w:cs="Al Bayan Plain"/>
              </w:rPr>
              <w:t xml:space="preserve"> to 9/21/</w:t>
            </w:r>
            <w:r w:rsidRPr="00942421">
              <w:rPr>
                <w:rFonts w:cs="Al Bayan Plain"/>
              </w:rPr>
              <w:t>1</w:t>
            </w:r>
            <w:r w:rsidR="000536BC">
              <w:rPr>
                <w:rFonts w:cs="Al Bayan Plain"/>
              </w:rPr>
              <w:t>8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363F42" w14:textId="4A8E4E56" w:rsidR="008C6300" w:rsidRPr="00942421" w:rsidRDefault="00954F2A" w:rsidP="00954F2A">
            <w:pPr>
              <w:rPr>
                <w:rFonts w:cs="Al Bayan Plain"/>
              </w:rPr>
            </w:pPr>
            <w:r>
              <w:rPr>
                <w:rFonts w:cs="Al Bayan Plain"/>
              </w:rPr>
              <w:t>30 days 8/31</w:t>
            </w:r>
            <w:r w:rsidR="008C6300" w:rsidRPr="00942421">
              <w:rPr>
                <w:rFonts w:cs="Al Bayan Plain"/>
              </w:rPr>
              <w:t>/</w:t>
            </w:r>
            <w:r w:rsidR="000536BC">
              <w:rPr>
                <w:rFonts w:cs="Al Bayan Plain"/>
              </w:rPr>
              <w:t>18</w:t>
            </w:r>
            <w:r w:rsidR="008C6300" w:rsidRPr="00942421">
              <w:rPr>
                <w:rFonts w:cs="Al Bayan Plain"/>
              </w:rPr>
              <w:t xml:space="preserve"> to </w:t>
            </w:r>
            <w:r>
              <w:rPr>
                <w:rFonts w:cs="Al Bayan Plain"/>
              </w:rPr>
              <w:t>10/1</w:t>
            </w:r>
            <w:r w:rsidR="008C6300" w:rsidRPr="00942421">
              <w:rPr>
                <w:rFonts w:cs="Al Bayan Plain"/>
              </w:rPr>
              <w:t>/1</w:t>
            </w:r>
            <w:r w:rsidR="000536BC">
              <w:rPr>
                <w:rFonts w:cs="Al Bayan Plain"/>
              </w:rPr>
              <w:t>8</w:t>
            </w:r>
          </w:p>
        </w:tc>
      </w:tr>
      <w:tr w:rsidR="008C6300" w14:paraId="37D906BE" w14:textId="77777777" w:rsidTr="008C6300">
        <w:trPr>
          <w:trHeight w:val="1349"/>
        </w:trPr>
        <w:tc>
          <w:tcPr>
            <w:tcW w:w="2790" w:type="dxa"/>
            <w:shd w:val="clear" w:color="auto" w:fill="auto"/>
            <w:vAlign w:val="center"/>
          </w:tcPr>
          <w:p w14:paraId="6D13A32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>Our major focus</w:t>
            </w:r>
          </w:p>
          <w:p w14:paraId="228A51CB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2F70A519" w14:textId="18130E86" w:rsidR="00A52857" w:rsidRDefault="00AB13E9">
            <w:r>
              <w:t>Over the course of the first 10 days, I plan to</w:t>
            </w:r>
            <w:r w:rsidR="00A52857">
              <w:t xml:space="preserve"> review the Socially Wise Program and become familiar with the program. </w:t>
            </w:r>
            <w:r>
              <w:t>I will go through each lesson and complete them so I become familiar with each.  As I move through each lesson, I will keep track of time because that’s an important piece when implementing this in the future with kids.</w:t>
            </w:r>
            <w:r w:rsidR="00A52857"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3E95232D" w14:textId="745F5C5C" w:rsidR="008C6300" w:rsidRDefault="00A52857">
            <w:r>
              <w:t xml:space="preserve">On </w:t>
            </w:r>
            <w:r w:rsidRPr="00A52857">
              <w:rPr>
                <w:b/>
              </w:rPr>
              <w:t>9/14/18</w:t>
            </w:r>
            <w:r>
              <w:t>, I will implement and instruct a colleague (adult) through the “Dealing with Critical F</w:t>
            </w:r>
            <w:r w:rsidR="00AB13E9">
              <w:t>eedback” lesson. At this time, we</w:t>
            </w:r>
            <w:r>
              <w:t xml:space="preserve"> do not have access to students </w:t>
            </w:r>
            <w:r w:rsidR="00AB13E9">
              <w:t>so our fidelity requirements will need to be completed with a colleague.</w:t>
            </w:r>
          </w:p>
          <w:p w14:paraId="32812F54" w14:textId="77777777" w:rsidR="00A52857" w:rsidRDefault="00A52857"/>
          <w:p w14:paraId="0F7A8D72" w14:textId="6E037EF3" w:rsidR="00A52857" w:rsidRDefault="00A52857">
            <w:r w:rsidRPr="00A52857">
              <w:rPr>
                <w:b/>
              </w:rPr>
              <w:t>9/15/18 – 9/21/18:</w:t>
            </w:r>
            <w:r>
              <w:t xml:space="preserve"> Complete all implementation evidence and upload to Badgelist. Respond to feedback from SIM Coach. </w:t>
            </w:r>
          </w:p>
        </w:tc>
        <w:tc>
          <w:tcPr>
            <w:tcW w:w="3780" w:type="dxa"/>
            <w:shd w:val="clear" w:color="auto" w:fill="auto"/>
          </w:tcPr>
          <w:p w14:paraId="6B910E53" w14:textId="418AAB7D" w:rsidR="008C6300" w:rsidRDefault="00AB13E9">
            <w:r>
              <w:t>I w</w:t>
            </w:r>
            <w:r w:rsidR="00954F2A">
              <w:t xml:space="preserve">ill respond to feedback from </w:t>
            </w:r>
            <w:r>
              <w:t xml:space="preserve">the </w:t>
            </w:r>
            <w:bookmarkStart w:id="0" w:name="_GoBack"/>
            <w:bookmarkEnd w:id="0"/>
            <w:r w:rsidR="00954F2A">
              <w:t xml:space="preserve">SIM Coach on Implementation of </w:t>
            </w:r>
            <w:r w:rsidR="00A52857">
              <w:t>Socially Wise Lesson: Dealing with Critical Feedback on 9/14/18.</w:t>
            </w:r>
          </w:p>
        </w:tc>
      </w:tr>
      <w:tr w:rsidR="008C6300" w14:paraId="7E565767" w14:textId="77777777" w:rsidTr="00A52857">
        <w:tc>
          <w:tcPr>
            <w:tcW w:w="2790" w:type="dxa"/>
            <w:vAlign w:val="center"/>
          </w:tcPr>
          <w:p w14:paraId="6F690697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What adults are doing </w:t>
            </w:r>
          </w:p>
          <w:p w14:paraId="1BE466B7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767171" w:themeFill="background2" w:themeFillShade="80"/>
          </w:tcPr>
          <w:p w14:paraId="24453D18" w14:textId="77777777" w:rsidR="008C6300" w:rsidRDefault="008C6300"/>
        </w:tc>
        <w:tc>
          <w:tcPr>
            <w:tcW w:w="3690" w:type="dxa"/>
          </w:tcPr>
          <w:p w14:paraId="4A9B81B6" w14:textId="77777777" w:rsidR="008C6300" w:rsidRDefault="00423125">
            <w:r>
              <w:t xml:space="preserve">I will implement and instruct a colleague through the “Dealing with Critical Feedback” lesson. </w:t>
            </w:r>
          </w:p>
          <w:p w14:paraId="5BEC34A4" w14:textId="77777777" w:rsidR="00423125" w:rsidRDefault="00423125" w:rsidP="00423125">
            <w:pPr>
              <w:pStyle w:val="ListParagraph"/>
              <w:numPr>
                <w:ilvl w:val="0"/>
                <w:numId w:val="4"/>
              </w:numPr>
            </w:pPr>
            <w:r>
              <w:t>Learn It</w:t>
            </w:r>
          </w:p>
          <w:p w14:paraId="4FE603F0" w14:textId="77777777" w:rsidR="00423125" w:rsidRDefault="00423125" w:rsidP="00423125">
            <w:pPr>
              <w:pStyle w:val="ListParagraph"/>
              <w:numPr>
                <w:ilvl w:val="0"/>
                <w:numId w:val="4"/>
              </w:numPr>
            </w:pPr>
            <w:r>
              <w:t>Save It</w:t>
            </w:r>
          </w:p>
          <w:p w14:paraId="5EB51356" w14:textId="77777777" w:rsidR="00423125" w:rsidRDefault="00423125" w:rsidP="00423125">
            <w:pPr>
              <w:pStyle w:val="ListParagraph"/>
              <w:numPr>
                <w:ilvl w:val="0"/>
                <w:numId w:val="4"/>
              </w:numPr>
            </w:pPr>
            <w:r>
              <w:t>Quiz It</w:t>
            </w:r>
          </w:p>
          <w:p w14:paraId="397BAC02" w14:textId="77777777" w:rsidR="00423125" w:rsidRDefault="00423125" w:rsidP="00423125">
            <w:pPr>
              <w:pStyle w:val="ListParagraph"/>
              <w:numPr>
                <w:ilvl w:val="0"/>
                <w:numId w:val="4"/>
              </w:numPr>
            </w:pPr>
            <w:r>
              <w:t>See It</w:t>
            </w:r>
          </w:p>
          <w:p w14:paraId="3F0207C8" w14:textId="77777777" w:rsidR="00423125" w:rsidRDefault="00423125" w:rsidP="00423125">
            <w:pPr>
              <w:pStyle w:val="ListParagraph"/>
              <w:numPr>
                <w:ilvl w:val="0"/>
                <w:numId w:val="4"/>
              </w:numPr>
            </w:pPr>
            <w:r>
              <w:t>Practice It</w:t>
            </w:r>
          </w:p>
          <w:p w14:paraId="0F45878E" w14:textId="5C7BD28A" w:rsidR="00423125" w:rsidRDefault="00423125" w:rsidP="00423125">
            <w:pPr>
              <w:pStyle w:val="ListParagraph"/>
              <w:numPr>
                <w:ilvl w:val="0"/>
                <w:numId w:val="4"/>
              </w:numPr>
            </w:pPr>
            <w:r>
              <w:t>Live It</w:t>
            </w:r>
          </w:p>
        </w:tc>
        <w:tc>
          <w:tcPr>
            <w:tcW w:w="3780" w:type="dxa"/>
            <w:shd w:val="clear" w:color="auto" w:fill="767171" w:themeFill="background2" w:themeFillShade="80"/>
          </w:tcPr>
          <w:p w14:paraId="796E1126" w14:textId="77777777" w:rsidR="008C6300" w:rsidRDefault="008C6300"/>
        </w:tc>
      </w:tr>
      <w:tr w:rsidR="008C6300" w14:paraId="497C95E9" w14:textId="77777777" w:rsidTr="00A52857">
        <w:tc>
          <w:tcPr>
            <w:tcW w:w="2790" w:type="dxa"/>
            <w:vAlign w:val="center"/>
          </w:tcPr>
          <w:p w14:paraId="2B2EB74F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What students are doing </w:t>
            </w:r>
          </w:p>
          <w:p w14:paraId="5163F7AA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767171" w:themeFill="background2" w:themeFillShade="80"/>
          </w:tcPr>
          <w:p w14:paraId="0321084F" w14:textId="77777777" w:rsidR="008C6300" w:rsidRDefault="008C6300"/>
        </w:tc>
        <w:tc>
          <w:tcPr>
            <w:tcW w:w="3690" w:type="dxa"/>
          </w:tcPr>
          <w:p w14:paraId="2548601F" w14:textId="78E26EC8" w:rsidR="008C6300" w:rsidRDefault="00423125">
            <w:r>
              <w:t xml:space="preserve">No students will be instructed in a lesson for the Socially Wise Fidelity Implementation badge because I do not have access to students at this time. </w:t>
            </w:r>
          </w:p>
        </w:tc>
        <w:tc>
          <w:tcPr>
            <w:tcW w:w="3780" w:type="dxa"/>
            <w:shd w:val="clear" w:color="auto" w:fill="767171" w:themeFill="background2" w:themeFillShade="80"/>
          </w:tcPr>
          <w:p w14:paraId="649C3930" w14:textId="77777777" w:rsidR="008C6300" w:rsidRDefault="008C6300"/>
        </w:tc>
      </w:tr>
      <w:tr w:rsidR="008C6300" w14:paraId="36DE6D36" w14:textId="77777777" w:rsidTr="00A52857">
        <w:tc>
          <w:tcPr>
            <w:tcW w:w="2790" w:type="dxa"/>
            <w:vAlign w:val="center"/>
          </w:tcPr>
          <w:p w14:paraId="3A3B0D4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lastRenderedPageBreak/>
              <w:t xml:space="preserve">Skills being learned </w:t>
            </w:r>
          </w:p>
          <w:p w14:paraId="4B8FDCF1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642E628" w14:textId="77777777" w:rsidR="008C6300" w:rsidRDefault="00A52857">
            <w:r>
              <w:t xml:space="preserve">I will complete all lessons of Socially Wise as if I was the learner. This includes: </w:t>
            </w:r>
          </w:p>
          <w:p w14:paraId="386F8442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Introduction to Social Skills</w:t>
            </w:r>
          </w:p>
          <w:p w14:paraId="4DBB8E5F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Dealing with Critical Feedback</w:t>
            </w:r>
          </w:p>
          <w:p w14:paraId="2573F1F8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Coping with No</w:t>
            </w:r>
          </w:p>
          <w:p w14:paraId="3DDDDC92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Accepting Advice</w:t>
            </w:r>
          </w:p>
          <w:p w14:paraId="03E2F6E6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Negotiation</w:t>
            </w:r>
          </w:p>
          <w:p w14:paraId="70B3EACA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Apologizing</w:t>
            </w:r>
          </w:p>
          <w:p w14:paraId="1272367F" w14:textId="77777777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Involving Others</w:t>
            </w:r>
          </w:p>
          <w:p w14:paraId="691BE676" w14:textId="733FBED5" w:rsidR="00A52857" w:rsidRDefault="00A52857" w:rsidP="00A52857">
            <w:pPr>
              <w:pStyle w:val="ListParagraph"/>
              <w:numPr>
                <w:ilvl w:val="0"/>
                <w:numId w:val="3"/>
              </w:numPr>
            </w:pPr>
            <w:r>
              <w:t>Responding to Peer Pressure</w:t>
            </w:r>
          </w:p>
        </w:tc>
        <w:tc>
          <w:tcPr>
            <w:tcW w:w="3690" w:type="dxa"/>
          </w:tcPr>
          <w:p w14:paraId="74277F6A" w14:textId="6EE519B2" w:rsidR="00423125" w:rsidRDefault="00423125">
            <w:r w:rsidRPr="00423125">
              <w:rPr>
                <w:u w:val="single"/>
              </w:rPr>
              <w:t>Dealing with Critical Feedback</w:t>
            </w:r>
            <w:r>
              <w:t xml:space="preserve">: </w:t>
            </w:r>
          </w:p>
          <w:p w14:paraId="0EB6FE8D" w14:textId="77777777" w:rsidR="00423125" w:rsidRDefault="00423125">
            <w:r>
              <w:t xml:space="preserve">-How to respond to feedback when it is critical in nature. </w:t>
            </w:r>
          </w:p>
          <w:p w14:paraId="05C85238" w14:textId="77777777" w:rsidR="00423125" w:rsidRDefault="00423125">
            <w:r>
              <w:t xml:space="preserve">-Understanding of SEE and TACT acronyms in relationship to expected behavior during social skills situation. </w:t>
            </w:r>
          </w:p>
          <w:p w14:paraId="6E651FB2" w14:textId="68865DC6" w:rsidR="00423125" w:rsidRDefault="00423125"/>
        </w:tc>
        <w:tc>
          <w:tcPr>
            <w:tcW w:w="3780" w:type="dxa"/>
            <w:shd w:val="clear" w:color="auto" w:fill="767171" w:themeFill="background2" w:themeFillShade="80"/>
          </w:tcPr>
          <w:p w14:paraId="387DDFE8" w14:textId="77777777" w:rsidR="008C6300" w:rsidRDefault="008C6300"/>
        </w:tc>
      </w:tr>
      <w:tr w:rsidR="008C6300" w14:paraId="4EA415F3" w14:textId="77777777" w:rsidTr="00A52857">
        <w:tc>
          <w:tcPr>
            <w:tcW w:w="2790" w:type="dxa"/>
            <w:vAlign w:val="center"/>
          </w:tcPr>
          <w:p w14:paraId="0678D30E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Tools and materials being </w:t>
            </w:r>
          </w:p>
          <w:p w14:paraId="0E107388" w14:textId="64458265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used </w:t>
            </w:r>
          </w:p>
        </w:tc>
        <w:tc>
          <w:tcPr>
            <w:tcW w:w="4050" w:type="dxa"/>
          </w:tcPr>
          <w:p w14:paraId="042133A9" w14:textId="4B8E4927" w:rsidR="008C6300" w:rsidRDefault="00423125">
            <w:r>
              <w:t>-</w:t>
            </w:r>
            <w:r w:rsidR="00A52857">
              <w:t>Socially Wise Program</w:t>
            </w:r>
          </w:p>
          <w:p w14:paraId="3D2D9CC3" w14:textId="2C993656" w:rsidR="00A52857" w:rsidRDefault="00423125">
            <w:r>
              <w:t>-</w:t>
            </w:r>
            <w:r w:rsidR="00A52857">
              <w:t>Role Play Activity Print Outs</w:t>
            </w:r>
          </w:p>
          <w:p w14:paraId="282CE3C0" w14:textId="0CC63A91" w:rsidR="00A52857" w:rsidRDefault="00423125">
            <w:r>
              <w:t>-</w:t>
            </w:r>
            <w:r w:rsidR="00A52857">
              <w:t>Print Certificates of Completion</w:t>
            </w:r>
          </w:p>
        </w:tc>
        <w:tc>
          <w:tcPr>
            <w:tcW w:w="3690" w:type="dxa"/>
          </w:tcPr>
          <w:p w14:paraId="7FDDDEF2" w14:textId="2AA9B4EA" w:rsidR="008C6300" w:rsidRDefault="00423125">
            <w:r>
              <w:t>-Socially Wise Program</w:t>
            </w:r>
          </w:p>
          <w:p w14:paraId="049E6442" w14:textId="742E2E0E" w:rsidR="00423125" w:rsidRPr="00423125" w:rsidRDefault="00423125">
            <w:pPr>
              <w:rPr>
                <w:u w:val="single"/>
              </w:rPr>
            </w:pPr>
            <w:r w:rsidRPr="00423125">
              <w:t>-</w:t>
            </w:r>
            <w:r w:rsidRPr="00423125">
              <w:rPr>
                <w:u w:val="single"/>
              </w:rPr>
              <w:t xml:space="preserve">Handouts: </w:t>
            </w:r>
          </w:p>
          <w:p w14:paraId="3D351E16" w14:textId="77777777" w:rsidR="00423125" w:rsidRDefault="00423125" w:rsidP="00423125">
            <w:pPr>
              <w:pStyle w:val="ListParagraph"/>
              <w:numPr>
                <w:ilvl w:val="0"/>
                <w:numId w:val="5"/>
              </w:numPr>
            </w:pPr>
            <w:r>
              <w:t>Dealing with Critical Feedback “SEE / TACT” Sheet</w:t>
            </w:r>
          </w:p>
          <w:p w14:paraId="0D42A675" w14:textId="77777777" w:rsidR="00423125" w:rsidRDefault="00423125" w:rsidP="00423125">
            <w:pPr>
              <w:pStyle w:val="ListParagraph"/>
              <w:numPr>
                <w:ilvl w:val="0"/>
                <w:numId w:val="5"/>
              </w:numPr>
            </w:pPr>
            <w:r>
              <w:t>Role Pay Activity – Dealing with Critical Feedback Situations – THE HELPER</w:t>
            </w:r>
          </w:p>
          <w:p w14:paraId="6F3C28DE" w14:textId="77777777" w:rsidR="00423125" w:rsidRDefault="00423125" w:rsidP="00423125">
            <w:pPr>
              <w:pStyle w:val="ListParagraph"/>
              <w:numPr>
                <w:ilvl w:val="0"/>
                <w:numId w:val="5"/>
              </w:numPr>
            </w:pPr>
            <w:r>
              <w:t>Role Play Activity – Dealing with Critical Feedback Situations – THE LEARNER</w:t>
            </w:r>
          </w:p>
          <w:p w14:paraId="4099F2F9" w14:textId="77777777" w:rsidR="00423125" w:rsidRDefault="00423125" w:rsidP="00423125">
            <w:pPr>
              <w:pStyle w:val="ListParagraph"/>
              <w:numPr>
                <w:ilvl w:val="0"/>
                <w:numId w:val="5"/>
              </w:numPr>
            </w:pPr>
            <w:r>
              <w:t>Teacher Observation Notes</w:t>
            </w:r>
          </w:p>
          <w:p w14:paraId="7040FC13" w14:textId="77777777" w:rsidR="00423125" w:rsidRDefault="00423125" w:rsidP="00423125">
            <w:pPr>
              <w:pStyle w:val="ListParagraph"/>
              <w:numPr>
                <w:ilvl w:val="0"/>
                <w:numId w:val="5"/>
              </w:numPr>
            </w:pPr>
            <w:r>
              <w:t>Student Completion Certificates</w:t>
            </w:r>
          </w:p>
          <w:p w14:paraId="5D2A1131" w14:textId="5F023EC0" w:rsidR="00423125" w:rsidRDefault="00423125" w:rsidP="00423125">
            <w:pPr>
              <w:pStyle w:val="ListParagraph"/>
              <w:numPr>
                <w:ilvl w:val="0"/>
                <w:numId w:val="5"/>
              </w:numPr>
            </w:pPr>
            <w:r>
              <w:t>Record of Student Scores/Progress</w:t>
            </w:r>
          </w:p>
        </w:tc>
        <w:tc>
          <w:tcPr>
            <w:tcW w:w="3780" w:type="dxa"/>
            <w:shd w:val="clear" w:color="auto" w:fill="767171" w:themeFill="background2" w:themeFillShade="80"/>
          </w:tcPr>
          <w:p w14:paraId="31E279D7" w14:textId="77777777" w:rsidR="008C6300" w:rsidRDefault="008C6300"/>
        </w:tc>
      </w:tr>
      <w:tr w:rsidR="008C6300" w14:paraId="1C00822E" w14:textId="77777777" w:rsidTr="00A52857">
        <w:trPr>
          <w:trHeight w:val="998"/>
        </w:trPr>
        <w:tc>
          <w:tcPr>
            <w:tcW w:w="2790" w:type="dxa"/>
            <w:vAlign w:val="center"/>
          </w:tcPr>
          <w:p w14:paraId="59A85360" w14:textId="77777777" w:rsidR="008C6300" w:rsidRDefault="008C6300" w:rsidP="00547B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lastRenderedPageBreak/>
              <w:t>Challenges</w:t>
            </w:r>
          </w:p>
          <w:p w14:paraId="07EAEE69" w14:textId="77777777" w:rsidR="008C6300" w:rsidRPr="005A4C72" w:rsidRDefault="008C6300" w:rsidP="00547B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767171" w:themeFill="background2" w:themeFillShade="80"/>
          </w:tcPr>
          <w:p w14:paraId="5AC8F188" w14:textId="77777777" w:rsidR="008C6300" w:rsidRDefault="008C6300"/>
        </w:tc>
        <w:tc>
          <w:tcPr>
            <w:tcW w:w="3690" w:type="dxa"/>
          </w:tcPr>
          <w:p w14:paraId="69E6E1DE" w14:textId="6E8401C0" w:rsidR="008C6300" w:rsidRDefault="00423125">
            <w:r>
              <w:t xml:space="preserve">None foreseen at this time. </w:t>
            </w:r>
          </w:p>
        </w:tc>
        <w:tc>
          <w:tcPr>
            <w:tcW w:w="3780" w:type="dxa"/>
            <w:shd w:val="clear" w:color="auto" w:fill="767171" w:themeFill="background2" w:themeFillShade="80"/>
          </w:tcPr>
          <w:p w14:paraId="5973FE54" w14:textId="77777777" w:rsidR="008C6300" w:rsidRDefault="008C6300"/>
        </w:tc>
      </w:tr>
      <w:tr w:rsidR="008C6300" w14:paraId="234BAE08" w14:textId="77777777" w:rsidTr="00A52857">
        <w:trPr>
          <w:trHeight w:val="1241"/>
        </w:trPr>
        <w:tc>
          <w:tcPr>
            <w:tcW w:w="2790" w:type="dxa"/>
          </w:tcPr>
          <w:p w14:paraId="29937F4A" w14:textId="77777777" w:rsidR="008C6300" w:rsidRDefault="008C6300">
            <w:pPr>
              <w:rPr>
                <w:rFonts w:cs="Al Bayan Plain"/>
              </w:rPr>
            </w:pPr>
            <w:r w:rsidRPr="005A4C72">
              <w:rPr>
                <w:rFonts w:cs="Al Bayan Plain"/>
              </w:rPr>
              <w:t>Benefits</w:t>
            </w:r>
          </w:p>
          <w:p w14:paraId="4D7D70CB" w14:textId="77777777" w:rsidR="008C6300" w:rsidRDefault="008C6300">
            <w:pPr>
              <w:rPr>
                <w:rFonts w:cs="Al Bayan Plain"/>
              </w:rPr>
            </w:pPr>
          </w:p>
          <w:p w14:paraId="605CEFE4" w14:textId="77777777" w:rsidR="008C6300" w:rsidRDefault="008C6300">
            <w:pPr>
              <w:rPr>
                <w:rFonts w:cs="Al Bayan Plain"/>
              </w:rPr>
            </w:pPr>
          </w:p>
          <w:p w14:paraId="5A8EDB54" w14:textId="77777777" w:rsidR="008C6300" w:rsidRPr="005A4C72" w:rsidRDefault="008C6300">
            <w:pPr>
              <w:rPr>
                <w:rFonts w:cs="Al Bayan Plain"/>
              </w:rPr>
            </w:pPr>
          </w:p>
        </w:tc>
        <w:tc>
          <w:tcPr>
            <w:tcW w:w="4050" w:type="dxa"/>
            <w:shd w:val="clear" w:color="auto" w:fill="767171" w:themeFill="background2" w:themeFillShade="80"/>
          </w:tcPr>
          <w:p w14:paraId="3580FD55" w14:textId="77777777" w:rsidR="008C6300" w:rsidRDefault="008C6300"/>
        </w:tc>
        <w:tc>
          <w:tcPr>
            <w:tcW w:w="3690" w:type="dxa"/>
          </w:tcPr>
          <w:p w14:paraId="30837B39" w14:textId="0E8E65C9" w:rsidR="008C6300" w:rsidRDefault="00423125">
            <w:r>
              <w:t xml:space="preserve">Interactive Program with many different examples and situations for students to become engaged in a variety of social skills. </w:t>
            </w:r>
          </w:p>
        </w:tc>
        <w:tc>
          <w:tcPr>
            <w:tcW w:w="3780" w:type="dxa"/>
            <w:shd w:val="clear" w:color="auto" w:fill="767171" w:themeFill="background2" w:themeFillShade="80"/>
          </w:tcPr>
          <w:p w14:paraId="3F1B0F47" w14:textId="77777777" w:rsidR="008C6300" w:rsidRDefault="008C6300"/>
        </w:tc>
      </w:tr>
    </w:tbl>
    <w:p w14:paraId="296021C7" w14:textId="77777777" w:rsidR="00547BB2" w:rsidRDefault="00547BB2"/>
    <w:p w14:paraId="67FCA3F6" w14:textId="77777777" w:rsidR="00547BB2" w:rsidRDefault="00547BB2"/>
    <w:p w14:paraId="622AF7F2" w14:textId="77777777" w:rsidR="00547BB2" w:rsidRDefault="00547BB2"/>
    <w:sectPr w:rsidR="00547BB2" w:rsidSect="008C6300">
      <w:headerReference w:type="default" r:id="rId7"/>
      <w:footerReference w:type="default" r:id="rId8"/>
      <w:pgSz w:w="15840" w:h="12240" w:orient="landscape"/>
      <w:pgMar w:top="10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BEE43" w14:textId="77777777" w:rsidR="00F4357E" w:rsidRDefault="00F4357E" w:rsidP="00547BB2">
      <w:r>
        <w:separator/>
      </w:r>
    </w:p>
  </w:endnote>
  <w:endnote w:type="continuationSeparator" w:id="0">
    <w:p w14:paraId="29536336" w14:textId="77777777" w:rsidR="00F4357E" w:rsidRDefault="00F4357E" w:rsidP="005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CD0C" w14:textId="77777777" w:rsidR="008C6300" w:rsidRPr="00606A2E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>Planning document</w:t>
    </w:r>
  </w:p>
  <w:p w14:paraId="764AC57C" w14:textId="77777777" w:rsidR="008C6300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 xml:space="preserve">KUCRL- </w:t>
    </w:r>
    <w:proofErr w:type="spellStart"/>
    <w:r w:rsidRPr="00606A2E">
      <w:rPr>
        <w:sz w:val="18"/>
        <w:szCs w:val="18"/>
      </w:rPr>
      <w:t>DCGillam</w:t>
    </w:r>
    <w:proofErr w:type="spellEnd"/>
  </w:p>
  <w:p w14:paraId="3A5AD4E0" w14:textId="65EBDDDA" w:rsidR="008C6300" w:rsidRPr="00606A2E" w:rsidRDefault="008C630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40FBD" w14:textId="77777777" w:rsidR="00F4357E" w:rsidRDefault="00F4357E" w:rsidP="00547BB2">
      <w:r>
        <w:separator/>
      </w:r>
    </w:p>
  </w:footnote>
  <w:footnote w:type="continuationSeparator" w:id="0">
    <w:p w14:paraId="20670CDB" w14:textId="77777777" w:rsidR="00F4357E" w:rsidRDefault="00F4357E" w:rsidP="0054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9D2D1" w14:textId="5715F7FD" w:rsidR="00547BB2" w:rsidRDefault="00547BB2" w:rsidP="008C6300">
    <w:pPr>
      <w:pStyle w:val="Heading2"/>
    </w:pPr>
    <w:r w:rsidRPr="00942421">
      <w:t>SMART MOVES: First 30 Days</w:t>
    </w:r>
    <w:r w:rsidR="00942421">
      <w:t>.</w:t>
    </w:r>
    <w:r w:rsidRPr="00942421">
      <w:t xml:space="preserve"> </w:t>
    </w:r>
    <w:r w:rsidR="00CB586B">
      <w:t xml:space="preserve"> </w:t>
    </w:r>
  </w:p>
  <w:p w14:paraId="00D78F3D" w14:textId="24DF4337" w:rsidR="00954F2A" w:rsidRDefault="00AB13E9" w:rsidP="00954F2A">
    <w:r>
      <w:t>Erin Barry</w:t>
    </w:r>
    <w:r w:rsidR="00954F2A">
      <w:t>, MCIU 23</w:t>
    </w:r>
  </w:p>
  <w:p w14:paraId="53400627" w14:textId="0C3536B3" w:rsidR="00954F2A" w:rsidRPr="00954F2A" w:rsidRDefault="00954F2A" w:rsidP="00954F2A">
    <w:r>
      <w:t xml:space="preserve">Socially Wise Fidelity of Implementation </w:t>
    </w:r>
  </w:p>
  <w:p w14:paraId="1EE95818" w14:textId="77777777" w:rsidR="00547BB2" w:rsidRDefault="00547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C70"/>
    <w:multiLevelType w:val="hybridMultilevel"/>
    <w:tmpl w:val="89EA6004"/>
    <w:lvl w:ilvl="0" w:tplc="EB8622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0BB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83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CEF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69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AE1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B0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6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6D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3550C"/>
    <w:multiLevelType w:val="hybridMultilevel"/>
    <w:tmpl w:val="FA2C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B0DF0"/>
    <w:multiLevelType w:val="hybridMultilevel"/>
    <w:tmpl w:val="C5A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7B42"/>
    <w:multiLevelType w:val="hybridMultilevel"/>
    <w:tmpl w:val="CCB6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D7482"/>
    <w:multiLevelType w:val="hybridMultilevel"/>
    <w:tmpl w:val="DBFA9774"/>
    <w:lvl w:ilvl="0" w:tplc="CF8246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24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9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B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07E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A9F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AFE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48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A07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2"/>
    <w:rsid w:val="000536BC"/>
    <w:rsid w:val="00093430"/>
    <w:rsid w:val="000E53C5"/>
    <w:rsid w:val="003105C2"/>
    <w:rsid w:val="00365FD3"/>
    <w:rsid w:val="003D43F1"/>
    <w:rsid w:val="00423125"/>
    <w:rsid w:val="00547BB2"/>
    <w:rsid w:val="00552DBB"/>
    <w:rsid w:val="0055736B"/>
    <w:rsid w:val="0056406A"/>
    <w:rsid w:val="005A4C72"/>
    <w:rsid w:val="00606A2E"/>
    <w:rsid w:val="00651E07"/>
    <w:rsid w:val="006D5D90"/>
    <w:rsid w:val="00711A79"/>
    <w:rsid w:val="0074281E"/>
    <w:rsid w:val="007C46D9"/>
    <w:rsid w:val="007E0A27"/>
    <w:rsid w:val="008C6300"/>
    <w:rsid w:val="00942421"/>
    <w:rsid w:val="00954F2A"/>
    <w:rsid w:val="00994C4B"/>
    <w:rsid w:val="009C7A49"/>
    <w:rsid w:val="00A52857"/>
    <w:rsid w:val="00AB13E9"/>
    <w:rsid w:val="00B04247"/>
    <w:rsid w:val="00BB18BB"/>
    <w:rsid w:val="00C109D1"/>
    <w:rsid w:val="00C178B1"/>
    <w:rsid w:val="00CA1172"/>
    <w:rsid w:val="00CB586B"/>
    <w:rsid w:val="00F4357E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09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BB2"/>
  </w:style>
  <w:style w:type="paragraph" w:styleId="Footer">
    <w:name w:val="footer"/>
    <w:basedOn w:val="Normal"/>
    <w:link w:val="Foot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B2"/>
  </w:style>
  <w:style w:type="table" w:styleId="TableGrid">
    <w:name w:val="Table Grid"/>
    <w:basedOn w:val="TableNormal"/>
    <w:uiPriority w:val="39"/>
    <w:rsid w:val="0054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3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C63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63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5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Barry, Erin</cp:lastModifiedBy>
  <cp:revision>3</cp:revision>
  <cp:lastPrinted>2018-01-20T19:57:00Z</cp:lastPrinted>
  <dcterms:created xsi:type="dcterms:W3CDTF">2018-09-14T11:17:00Z</dcterms:created>
  <dcterms:modified xsi:type="dcterms:W3CDTF">2018-09-14T11:20:00Z</dcterms:modified>
</cp:coreProperties>
</file>