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D7" w:rsidRPr="003A5C35" w:rsidRDefault="00974AD7" w:rsidP="007515CB">
      <w:pPr>
        <w:jc w:val="center"/>
        <w:rPr>
          <w:rFonts w:asciiTheme="minorHAnsi" w:hAnsiTheme="minorHAnsi"/>
          <w:sz w:val="20"/>
          <w:szCs w:val="20"/>
        </w:rPr>
      </w:pPr>
      <w:r w:rsidRPr="003A5C35">
        <w:rPr>
          <w:rFonts w:asciiTheme="minorHAnsi" w:hAnsiTheme="minorHAnsi"/>
          <w:sz w:val="20"/>
          <w:szCs w:val="20"/>
        </w:rPr>
        <w:t>Socially Wise Lesson Plan</w:t>
      </w:r>
    </w:p>
    <w:p w:rsidR="00974AD7" w:rsidRPr="003A5C35" w:rsidRDefault="00974AD7" w:rsidP="007515CB">
      <w:pPr>
        <w:jc w:val="center"/>
        <w:rPr>
          <w:rFonts w:asciiTheme="minorHAnsi" w:hAnsiTheme="minorHAnsi"/>
          <w:sz w:val="20"/>
          <w:szCs w:val="20"/>
        </w:rPr>
      </w:pPr>
      <w:r w:rsidRPr="003A5C35">
        <w:rPr>
          <w:rFonts w:asciiTheme="minorHAnsi" w:hAnsiTheme="minorHAnsi"/>
          <w:sz w:val="20"/>
          <w:szCs w:val="20"/>
        </w:rPr>
        <w:t>Dealing with Critical Feedback</w:t>
      </w:r>
    </w:p>
    <w:p w:rsidR="003A5C35" w:rsidRPr="00B87880" w:rsidRDefault="003A5C35" w:rsidP="003A5C35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880"/>
        <w:gridCol w:w="2250"/>
        <w:gridCol w:w="3263"/>
        <w:gridCol w:w="2154"/>
      </w:tblGrid>
      <w:tr w:rsidR="00456480" w:rsidRPr="00C43941" w:rsidTr="00456480">
        <w:tc>
          <w:tcPr>
            <w:tcW w:w="2965" w:type="dxa"/>
          </w:tcPr>
          <w:p w:rsidR="00456480" w:rsidRPr="00C43941" w:rsidRDefault="00456480" w:rsidP="00811404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C43941">
              <w:rPr>
                <w:rFonts w:asciiTheme="minorHAnsi" w:hAnsiTheme="minorHAnsi"/>
                <w:sz w:val="15"/>
                <w:szCs w:val="15"/>
              </w:rPr>
              <w:t>Review Previous Learning</w:t>
            </w:r>
          </w:p>
        </w:tc>
        <w:tc>
          <w:tcPr>
            <w:tcW w:w="2880" w:type="dxa"/>
          </w:tcPr>
          <w:p w:rsidR="00456480" w:rsidRPr="00C43941" w:rsidRDefault="00456480" w:rsidP="00811404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C43941">
              <w:rPr>
                <w:rFonts w:asciiTheme="minorHAnsi" w:hAnsiTheme="minorHAnsi"/>
                <w:sz w:val="15"/>
                <w:szCs w:val="15"/>
              </w:rPr>
              <w:t xml:space="preserve">Introduction </w:t>
            </w:r>
            <w:r w:rsidR="00D03985" w:rsidRPr="00C43941">
              <w:rPr>
                <w:rFonts w:asciiTheme="minorHAnsi" w:hAnsiTheme="minorHAnsi"/>
                <w:sz w:val="15"/>
                <w:szCs w:val="15"/>
              </w:rPr>
              <w:t>– Define Content</w:t>
            </w:r>
          </w:p>
        </w:tc>
        <w:tc>
          <w:tcPr>
            <w:tcW w:w="2250" w:type="dxa"/>
          </w:tcPr>
          <w:p w:rsidR="00456480" w:rsidRPr="00C43941" w:rsidRDefault="00456480" w:rsidP="00811404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C43941">
              <w:rPr>
                <w:rFonts w:asciiTheme="minorHAnsi" w:hAnsiTheme="minorHAnsi"/>
                <w:sz w:val="15"/>
                <w:szCs w:val="15"/>
              </w:rPr>
              <w:t>Materials</w:t>
            </w:r>
          </w:p>
        </w:tc>
        <w:tc>
          <w:tcPr>
            <w:tcW w:w="3263" w:type="dxa"/>
          </w:tcPr>
          <w:p w:rsidR="00456480" w:rsidRPr="00C43941" w:rsidRDefault="00A931BD" w:rsidP="00811404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C43941">
              <w:rPr>
                <w:rFonts w:asciiTheme="minorHAnsi" w:hAnsiTheme="minorHAnsi"/>
                <w:sz w:val="15"/>
                <w:szCs w:val="15"/>
              </w:rPr>
              <w:t xml:space="preserve">Expectation and </w:t>
            </w:r>
            <w:r w:rsidR="00456480" w:rsidRPr="00C43941">
              <w:rPr>
                <w:rFonts w:asciiTheme="minorHAnsi" w:hAnsiTheme="minorHAnsi"/>
                <w:sz w:val="15"/>
                <w:szCs w:val="15"/>
              </w:rPr>
              <w:t>Practice</w:t>
            </w:r>
          </w:p>
        </w:tc>
        <w:tc>
          <w:tcPr>
            <w:tcW w:w="2154" w:type="dxa"/>
          </w:tcPr>
          <w:p w:rsidR="00456480" w:rsidRPr="00C43941" w:rsidRDefault="00456480" w:rsidP="00811404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C43941">
              <w:rPr>
                <w:rFonts w:asciiTheme="minorHAnsi" w:hAnsiTheme="minorHAnsi"/>
                <w:sz w:val="15"/>
                <w:szCs w:val="15"/>
              </w:rPr>
              <w:t>Closure</w:t>
            </w:r>
            <w:r w:rsidR="00A931BD" w:rsidRPr="00C43941">
              <w:rPr>
                <w:rFonts w:asciiTheme="minorHAnsi" w:hAnsiTheme="minorHAnsi"/>
                <w:sz w:val="15"/>
                <w:szCs w:val="15"/>
              </w:rPr>
              <w:t>/check for Understanding</w:t>
            </w:r>
          </w:p>
        </w:tc>
      </w:tr>
      <w:tr w:rsidR="005C4FDD" w:rsidRPr="00C43941" w:rsidTr="00456480">
        <w:trPr>
          <w:trHeight w:val="3788"/>
        </w:trPr>
        <w:tc>
          <w:tcPr>
            <w:tcW w:w="2965" w:type="dxa"/>
          </w:tcPr>
          <w:p w:rsidR="005C4FDD" w:rsidRPr="0013318A" w:rsidRDefault="005C4FDD" w:rsidP="005C4FDD">
            <w:pPr>
              <w:rPr>
                <w:rFonts w:asciiTheme="minorHAnsi" w:hAnsiTheme="minorHAnsi"/>
                <w:i/>
                <w:sz w:val="15"/>
                <w:szCs w:val="15"/>
                <w:u w:val="single"/>
              </w:rPr>
            </w:pPr>
            <w:bookmarkStart w:id="0" w:name="_GoBack" w:colFirst="0" w:colLast="3"/>
            <w:r w:rsidRPr="0013318A">
              <w:rPr>
                <w:rFonts w:asciiTheme="minorHAnsi" w:hAnsiTheme="minorHAnsi"/>
                <w:i/>
                <w:sz w:val="15"/>
                <w:szCs w:val="15"/>
                <w:u w:val="single"/>
              </w:rPr>
              <w:t>Introduction to Socially Wise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Increase Social IQ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Build social skills/get along with other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i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i/>
                <w:sz w:val="15"/>
                <w:szCs w:val="15"/>
                <w:u w:val="single"/>
              </w:rPr>
              <w:t>How to Use this Software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Code _________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Control Panel – Navigation Console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Restart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Rewind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Play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Stop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Fast Forward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>Lesson Sections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Learn it - Skill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Save it - Flashcards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See It – video clips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Quiz it - quiz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Practice it – practice using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Live it – journal real life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i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i/>
                <w:sz w:val="15"/>
                <w:szCs w:val="15"/>
                <w:u w:val="single"/>
              </w:rPr>
              <w:t>Introduction to Social Skills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>Body Language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 xml:space="preserve">SEE Step 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S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ound of your voice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E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xpression on your face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E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ye Contact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880" w:type="dxa"/>
          </w:tcPr>
          <w:p w:rsidR="005C4FDD" w:rsidRPr="0013318A" w:rsidRDefault="005C4FDD" w:rsidP="005C4FDD">
            <w:pPr>
              <w:rPr>
                <w:rFonts w:asciiTheme="minorHAnsi" w:hAnsiTheme="minorHAnsi"/>
                <w:i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i/>
                <w:sz w:val="15"/>
                <w:szCs w:val="15"/>
                <w:u w:val="single"/>
              </w:rPr>
              <w:t>Dealing with Critical Feedback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i/>
                <w:sz w:val="15"/>
                <w:szCs w:val="15"/>
                <w:u w:val="single"/>
              </w:rPr>
            </w:pPr>
          </w:p>
          <w:p w:rsidR="00D71DC9" w:rsidRPr="0013318A" w:rsidRDefault="00D71DC9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Definition: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Information someone gives you about something you have said or done.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Feedback can be positive or critical</w:t>
            </w:r>
            <w:r w:rsidR="00D71DC9" w:rsidRPr="0013318A">
              <w:rPr>
                <w:rFonts w:asciiTheme="minorHAnsi" w:hAnsiTheme="minorHAnsi"/>
                <w:sz w:val="15"/>
                <w:szCs w:val="15"/>
              </w:rPr>
              <w:t>:</w:t>
            </w:r>
          </w:p>
          <w:p w:rsidR="005C4FDD" w:rsidRPr="0013318A" w:rsidRDefault="00D71DC9" w:rsidP="005C4FDD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Positive – what you did well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Critical – what you did wrong</w:t>
            </w:r>
          </w:p>
          <w:p w:rsidR="00D71DC9" w:rsidRPr="0013318A" w:rsidRDefault="00D71DC9" w:rsidP="00D71DC9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 xml:space="preserve">Involves: 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 xml:space="preserve">Staying Calm 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 xml:space="preserve">Getting more information 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 xml:space="preserve">Acting mature </w:t>
            </w:r>
          </w:p>
          <w:p w:rsidR="00D71DC9" w:rsidRPr="0013318A" w:rsidRDefault="00D71DC9" w:rsidP="00D71DC9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D71DC9" w:rsidRPr="0013318A" w:rsidRDefault="00D71DC9" w:rsidP="00D71DC9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Why it’s important: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Helps you stay out of trouble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Helps you be successful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Helps you look mature and responsible</w:t>
            </w:r>
          </w:p>
          <w:p w:rsidR="00D71DC9" w:rsidRPr="0013318A" w:rsidRDefault="00D71DC9" w:rsidP="00D71DC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Helps you keep a job, stay on a team, and complete an assignment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250" w:type="dxa"/>
          </w:tcPr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Socially Wise travel drive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Colored Folder</w:t>
            </w:r>
          </w:p>
          <w:p w:rsidR="005C4FDD" w:rsidRPr="0013318A" w:rsidRDefault="00A931BD" w:rsidP="005C4FD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Note book paper/</w:t>
            </w:r>
            <w:r w:rsidR="005C4FDD" w:rsidRPr="0013318A">
              <w:rPr>
                <w:rFonts w:asciiTheme="minorHAnsi" w:hAnsiTheme="minorHAnsi"/>
                <w:sz w:val="15"/>
                <w:szCs w:val="15"/>
              </w:rPr>
              <w:t>Journal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Code Sheet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Head Phones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Dealing with Critical Feedback SEE and TACT poster</w:t>
            </w:r>
            <w:r w:rsidR="008304A7" w:rsidRPr="0013318A">
              <w:rPr>
                <w:rFonts w:asciiTheme="minorHAnsi" w:hAnsiTheme="minorHAnsi"/>
                <w:sz w:val="15"/>
                <w:szCs w:val="15"/>
              </w:rPr>
              <w:t xml:space="preserve">/handouts 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Dealing with Critical Feedback Situations handout: Helper/Learner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Pen/pencil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263" w:type="dxa"/>
          </w:tcPr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D71DC9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mallCaps/>
                <w:sz w:val="15"/>
                <w:szCs w:val="15"/>
              </w:rPr>
              <w:t>Learn it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 xml:space="preserve"> – 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>See Step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S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ound in neutral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E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xpression is neutral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E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ye Contact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>Tact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T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hink and stay calm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A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cknowledge the feedback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C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larify the information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T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>ailor a mature response</w:t>
            </w:r>
          </w:p>
          <w:p w:rsidR="00A931BD" w:rsidRPr="0013318A" w:rsidRDefault="00A931BD" w:rsidP="00A931B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A931BD" w:rsidRPr="0013318A" w:rsidRDefault="00A931BD" w:rsidP="00A931B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STOP after Learn it for discussion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mallCaps/>
                <w:sz w:val="15"/>
                <w:szCs w:val="15"/>
              </w:rPr>
              <w:t>Save It</w:t>
            </w:r>
            <w:r w:rsidRPr="0013318A">
              <w:rPr>
                <w:rFonts w:asciiTheme="minorHAnsi" w:hAnsiTheme="minorHAnsi"/>
                <w:sz w:val="15"/>
                <w:szCs w:val="15"/>
              </w:rPr>
              <w:t xml:space="preserve"> – 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 xml:space="preserve">Quickly recall steps - Flash Cards and Step Blaster  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mallCap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mallCaps/>
                <w:sz w:val="15"/>
                <w:szCs w:val="15"/>
              </w:rPr>
              <w:t xml:space="preserve">See It –  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Video Clips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mallCap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mallCaps/>
                <w:sz w:val="15"/>
                <w:szCs w:val="15"/>
              </w:rPr>
              <w:t xml:space="preserve">Quiz It – 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Multiple choice questions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mallCap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mallCaps/>
                <w:sz w:val="15"/>
                <w:szCs w:val="15"/>
              </w:rPr>
              <w:t xml:space="preserve">Practice It – 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Reflect and Choose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Role Play – Helper/Learner</w:t>
            </w:r>
          </w:p>
          <w:p w:rsidR="00A931BD" w:rsidRPr="0013318A" w:rsidRDefault="00A931BD" w:rsidP="00A931BD">
            <w:pPr>
              <w:pStyle w:val="ListParagraph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>1. Determine who will be the helper and who will be the learner.</w:t>
            </w:r>
          </w:p>
          <w:p w:rsidR="00A931BD" w:rsidRPr="0013318A" w:rsidRDefault="00A931BD" w:rsidP="00A931BD">
            <w:pPr>
              <w:pStyle w:val="ListParagraph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>2. Read situation 1, and role-play your part with your partner.  </w:t>
            </w:r>
          </w:p>
          <w:p w:rsidR="00A931BD" w:rsidRPr="0013318A" w:rsidRDefault="00A931BD" w:rsidP="00A931BD">
            <w:pPr>
              <w:pStyle w:val="ListParagraph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3. After you are done, you will talk with your partner and complete the checklist. </w:t>
            </w:r>
          </w:p>
          <w:p w:rsidR="00A931BD" w:rsidRPr="0013318A" w:rsidRDefault="00A931BD" w:rsidP="00A931BD">
            <w:pPr>
              <w:pStyle w:val="ListParagraph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>4. Repeat this for all 4 situations, taking turns who will be the helper and who will be the learner.</w:t>
            </w:r>
          </w:p>
          <w:p w:rsidR="00A931BD" w:rsidRPr="0013318A" w:rsidRDefault="00A931BD" w:rsidP="00A931BD">
            <w:pPr>
              <w:pStyle w:val="ListParagraph"/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>5. When you think you have mastered this skill, please raise your hand and you can demonstrate one situation to me.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mallCap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mallCaps/>
                <w:sz w:val="15"/>
                <w:szCs w:val="15"/>
              </w:rPr>
              <w:t xml:space="preserve">Live It – </w:t>
            </w:r>
          </w:p>
          <w:p w:rsidR="005C4FDD" w:rsidRPr="0013318A" w:rsidRDefault="005C4FDD" w:rsidP="005C4FD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Practice in real life</w:t>
            </w:r>
          </w:p>
          <w:p w:rsidR="00A931BD" w:rsidRPr="0013318A" w:rsidRDefault="00A931BD" w:rsidP="005C4FDD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Remember to type your name and print certificate</w:t>
            </w:r>
          </w:p>
        </w:tc>
        <w:tc>
          <w:tcPr>
            <w:tcW w:w="2154" w:type="dxa"/>
          </w:tcPr>
          <w:p w:rsidR="00A931BD" w:rsidRPr="00C43941" w:rsidRDefault="00A931BD" w:rsidP="00A931BD">
            <w:p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>R</w:t>
            </w:r>
            <w:r w:rsidRPr="00936499">
              <w:rPr>
                <w:rFonts w:asciiTheme="minorHAnsi" w:hAnsiTheme="minorHAnsi" w:cs="Calibri"/>
                <w:color w:val="000000"/>
                <w:sz w:val="15"/>
                <w:szCs w:val="15"/>
              </w:rPr>
              <w:t>eview</w:t>
            </w: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 </w:t>
            </w:r>
            <w:r w:rsidR="00C43941"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New </w:t>
            </w: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>Acronyms</w:t>
            </w:r>
          </w:p>
          <w:p w:rsidR="00A931BD" w:rsidRPr="00C43941" w:rsidRDefault="00A931BD" w:rsidP="00A931BD">
            <w:pPr>
              <w:pStyle w:val="ListParagraph"/>
              <w:numPr>
                <w:ilvl w:val="0"/>
                <w:numId w:val="47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SEE </w:t>
            </w:r>
          </w:p>
          <w:p w:rsidR="00C43941" w:rsidRPr="00C43941" w:rsidRDefault="00A931BD" w:rsidP="00A931BD">
            <w:pPr>
              <w:pStyle w:val="ListParagraph"/>
              <w:numPr>
                <w:ilvl w:val="0"/>
                <w:numId w:val="47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TACT </w:t>
            </w:r>
          </w:p>
          <w:p w:rsidR="008A4EF0" w:rsidRPr="008A4EF0" w:rsidRDefault="008A4EF0" w:rsidP="00C43941">
            <w:pPr>
              <w:spacing w:after="160"/>
              <w:textAlignment w:val="baseline"/>
              <w:rPr>
                <w:rFonts w:asciiTheme="minorHAnsi" w:hAnsiTheme="minorHAnsi" w:cs="Calibri"/>
                <w:i/>
                <w:color w:val="000000"/>
                <w:sz w:val="15"/>
                <w:szCs w:val="15"/>
                <w:u w:val="single"/>
              </w:rPr>
            </w:pPr>
            <w:r w:rsidRPr="008A4EF0">
              <w:rPr>
                <w:rFonts w:asciiTheme="minorHAnsi" w:hAnsiTheme="minorHAnsi" w:cs="Calibri"/>
                <w:i/>
                <w:color w:val="000000"/>
                <w:sz w:val="15"/>
                <w:szCs w:val="15"/>
                <w:u w:val="single"/>
              </w:rPr>
              <w:t>Questioning:</w:t>
            </w:r>
          </w:p>
          <w:p w:rsidR="008A4EF0" w:rsidRDefault="00C43941" w:rsidP="00C43941">
            <w:pPr>
              <w:pStyle w:val="ListParagraph"/>
              <w:numPr>
                <w:ilvl w:val="0"/>
                <w:numId w:val="48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8A4EF0">
              <w:rPr>
                <w:rFonts w:asciiTheme="minorHAnsi" w:hAnsiTheme="minorHAnsi" w:cs="Calibri"/>
                <w:color w:val="000000"/>
                <w:sz w:val="15"/>
                <w:szCs w:val="15"/>
              </w:rPr>
              <w:t>Critical Feedback</w:t>
            </w:r>
            <w:r w:rsidR="008A4EF0" w:rsidRPr="008A4EF0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 definition</w:t>
            </w:r>
            <w:r w:rsidRPr="008A4EF0">
              <w:rPr>
                <w:rFonts w:asciiTheme="minorHAnsi" w:hAnsiTheme="minorHAnsi" w:cs="Calibri"/>
                <w:color w:val="000000"/>
                <w:sz w:val="15"/>
                <w:szCs w:val="15"/>
              </w:rPr>
              <w:t>:</w:t>
            </w:r>
          </w:p>
          <w:p w:rsidR="008A4EF0" w:rsidRDefault="008A4EF0" w:rsidP="00C43941">
            <w:pPr>
              <w:pStyle w:val="ListParagraph"/>
              <w:numPr>
                <w:ilvl w:val="0"/>
                <w:numId w:val="48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Types: </w:t>
            </w:r>
            <w:r w:rsidR="00C43941" w:rsidRPr="008A4EF0">
              <w:rPr>
                <w:rFonts w:asciiTheme="minorHAnsi" w:hAnsiTheme="minorHAnsi" w:cs="Calibri"/>
                <w:color w:val="000000"/>
                <w:sz w:val="15"/>
                <w:szCs w:val="15"/>
              </w:rPr>
              <w:t>Positive and Negative</w:t>
            </w:r>
          </w:p>
          <w:p w:rsidR="008A4EF0" w:rsidRDefault="00C43941" w:rsidP="00C43941">
            <w:pPr>
              <w:pStyle w:val="ListParagraph"/>
              <w:numPr>
                <w:ilvl w:val="0"/>
                <w:numId w:val="48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8A4EF0">
              <w:rPr>
                <w:rFonts w:asciiTheme="minorHAnsi" w:hAnsiTheme="minorHAnsi" w:cs="Calibri"/>
                <w:color w:val="000000"/>
                <w:sz w:val="15"/>
                <w:szCs w:val="15"/>
              </w:rPr>
              <w:t>Our response to feedback</w:t>
            </w:r>
          </w:p>
          <w:p w:rsidR="008A4EF0" w:rsidRDefault="008A4EF0" w:rsidP="008A4EF0">
            <w:pPr>
              <w:pStyle w:val="ListParagraph"/>
              <w:numPr>
                <w:ilvl w:val="0"/>
                <w:numId w:val="48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8A4EF0">
              <w:rPr>
                <w:rFonts w:asciiTheme="minorHAnsi" w:hAnsiTheme="minorHAnsi" w:cs="Calibri"/>
                <w:color w:val="000000"/>
                <w:sz w:val="15"/>
                <w:szCs w:val="15"/>
              </w:rPr>
              <w:t>Why how we deal with feedback is important</w:t>
            </w:r>
          </w:p>
          <w:p w:rsidR="008A4EF0" w:rsidRPr="008A4EF0" w:rsidRDefault="008A4EF0" w:rsidP="008A4EF0">
            <w:pPr>
              <w:pStyle w:val="ListParagraph"/>
              <w:numPr>
                <w:ilvl w:val="0"/>
                <w:numId w:val="48"/>
              </w:num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Calibri"/>
                <w:color w:val="000000"/>
                <w:sz w:val="15"/>
                <w:szCs w:val="15"/>
              </w:rPr>
              <w:t>Reflect on role play activity</w:t>
            </w:r>
          </w:p>
          <w:p w:rsidR="00C43941" w:rsidRPr="00C43941" w:rsidRDefault="00C43941" w:rsidP="00C43941">
            <w:p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>Option</w:t>
            </w:r>
            <w:r w:rsidR="008304A7">
              <w:rPr>
                <w:rFonts w:asciiTheme="minorHAnsi" w:hAnsiTheme="minorHAnsi" w:cs="Calibri"/>
                <w:color w:val="000000"/>
                <w:sz w:val="15"/>
                <w:szCs w:val="15"/>
              </w:rPr>
              <w:t>al</w:t>
            </w: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>:</w:t>
            </w:r>
          </w:p>
          <w:p w:rsidR="00A931BD" w:rsidRDefault="00C43941" w:rsidP="00C43941">
            <w:p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>Share journal entry</w:t>
            </w:r>
            <w:r w:rsidR="00A931BD" w:rsidRPr="00C43941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  </w:t>
            </w:r>
          </w:p>
          <w:p w:rsidR="008304A7" w:rsidRDefault="008304A7" w:rsidP="00C43941">
            <w:p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</w:p>
          <w:p w:rsidR="008304A7" w:rsidRDefault="008304A7" w:rsidP="00C43941">
            <w:pPr>
              <w:spacing w:after="160"/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Calibri"/>
                <w:color w:val="000000"/>
                <w:sz w:val="15"/>
                <w:szCs w:val="15"/>
              </w:rPr>
              <w:t>Introduce upcoming lesson:</w:t>
            </w:r>
          </w:p>
          <w:p w:rsidR="008304A7" w:rsidRPr="008304A7" w:rsidRDefault="008304A7" w:rsidP="00C43941">
            <w:pPr>
              <w:spacing w:after="160"/>
              <w:textAlignment w:val="baseline"/>
              <w:rPr>
                <w:rFonts w:asciiTheme="minorHAnsi" w:hAnsiTheme="minorHAnsi" w:cs="Calibri"/>
                <w:i/>
                <w:color w:val="000000"/>
                <w:sz w:val="15"/>
                <w:szCs w:val="15"/>
              </w:rPr>
            </w:pPr>
            <w:r w:rsidRPr="008304A7">
              <w:rPr>
                <w:rFonts w:asciiTheme="minorHAnsi" w:hAnsiTheme="minorHAnsi" w:cs="Calibri"/>
                <w:i/>
                <w:color w:val="000000"/>
                <w:sz w:val="15"/>
                <w:szCs w:val="15"/>
              </w:rPr>
              <w:t>Coping with No</w:t>
            </w:r>
          </w:p>
          <w:p w:rsidR="005C4FDD" w:rsidRPr="00C43941" w:rsidRDefault="005C4FDD" w:rsidP="00A931B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5C4FDD" w:rsidRPr="0013318A" w:rsidTr="00456480">
        <w:tc>
          <w:tcPr>
            <w:tcW w:w="2965" w:type="dxa"/>
          </w:tcPr>
          <w:p w:rsidR="005C4FDD" w:rsidRPr="0013318A" w:rsidRDefault="00D03985" w:rsidP="005C4FDD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>Personalize the Strategy:</w:t>
            </w:r>
          </w:p>
          <w:p w:rsidR="00D03985" w:rsidRPr="0013318A" w:rsidRDefault="00D03985" w:rsidP="005C4FDD">
            <w:pPr>
              <w:rPr>
                <w:rFonts w:asciiTheme="minorHAnsi" w:hAnsiTheme="minorHAnsi"/>
                <w:sz w:val="15"/>
                <w:szCs w:val="15"/>
              </w:rPr>
            </w:pPr>
            <w:r w:rsidRPr="0013318A">
              <w:rPr>
                <w:rFonts w:asciiTheme="minorHAnsi" w:hAnsiTheme="minorHAnsi"/>
                <w:sz w:val="15"/>
                <w:szCs w:val="15"/>
              </w:rPr>
              <w:t>Let’s discuss a time this past week where you have had the opportunity to practice the SEE step.</w:t>
            </w:r>
          </w:p>
          <w:p w:rsidR="00D03985" w:rsidRPr="0013318A" w:rsidRDefault="00D03985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D03985" w:rsidRPr="0013318A" w:rsidRDefault="00D03985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  <w:p w:rsidR="00D03985" w:rsidRPr="0013318A" w:rsidRDefault="00D03985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880" w:type="dxa"/>
          </w:tcPr>
          <w:p w:rsidR="00D03985" w:rsidRPr="0013318A" w:rsidRDefault="00D03985" w:rsidP="00D03985">
            <w:pPr>
              <w:rPr>
                <w:rFonts w:asciiTheme="minorHAnsi" w:hAnsiTheme="minorHAnsi"/>
                <w:sz w:val="15"/>
                <w:szCs w:val="15"/>
                <w:u w:val="single"/>
              </w:rPr>
            </w:pPr>
            <w:r w:rsidRPr="0013318A">
              <w:rPr>
                <w:rFonts w:asciiTheme="minorHAnsi" w:hAnsiTheme="minorHAnsi"/>
                <w:sz w:val="15"/>
                <w:szCs w:val="15"/>
                <w:u w:val="single"/>
              </w:rPr>
              <w:t>Personalize the Strategy:</w:t>
            </w:r>
          </w:p>
          <w:p w:rsidR="005C4FDD" w:rsidRPr="0013318A" w:rsidRDefault="00D03985" w:rsidP="00D03985">
            <w:pPr>
              <w:rPr>
                <w:rFonts w:asciiTheme="minorHAnsi" w:hAnsiTheme="minorHAnsi"/>
                <w:bC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Cs/>
                <w:sz w:val="15"/>
                <w:szCs w:val="15"/>
              </w:rPr>
              <w:t xml:space="preserve">Let’s discuss a time when you received critical feedback from an adult or peer. </w:t>
            </w:r>
          </w:p>
          <w:p w:rsidR="00D03985" w:rsidRPr="0013318A" w:rsidRDefault="00D03985" w:rsidP="00D03985">
            <w:pPr>
              <w:rPr>
                <w:rFonts w:asciiTheme="minorHAnsi" w:hAnsiTheme="minorHAnsi"/>
                <w:bC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Cs/>
                <w:sz w:val="15"/>
                <w:szCs w:val="15"/>
              </w:rPr>
              <w:t>Was it positive or negative?</w:t>
            </w:r>
          </w:p>
          <w:p w:rsidR="00D03985" w:rsidRPr="0013318A" w:rsidRDefault="00D03985" w:rsidP="00D03985">
            <w:pPr>
              <w:rPr>
                <w:rFonts w:asciiTheme="minorHAnsi" w:hAnsiTheme="minorHAnsi"/>
                <w:bCs/>
                <w:sz w:val="15"/>
                <w:szCs w:val="15"/>
              </w:rPr>
            </w:pPr>
            <w:r w:rsidRPr="0013318A">
              <w:rPr>
                <w:rFonts w:asciiTheme="minorHAnsi" w:hAnsiTheme="minorHAnsi"/>
                <w:bCs/>
                <w:sz w:val="15"/>
                <w:szCs w:val="15"/>
              </w:rPr>
              <w:t>What was your response?</w:t>
            </w:r>
          </w:p>
          <w:p w:rsidR="00D03985" w:rsidRPr="0013318A" w:rsidRDefault="00D03985" w:rsidP="00D03985">
            <w:pPr>
              <w:rPr>
                <w:rFonts w:asciiTheme="minorHAnsi" w:hAnsiTheme="minorHAnsi"/>
                <w:bCs/>
                <w:sz w:val="15"/>
                <w:szCs w:val="15"/>
              </w:rPr>
            </w:pPr>
          </w:p>
          <w:p w:rsidR="005C4FDD" w:rsidRPr="0013318A" w:rsidRDefault="005C4FDD" w:rsidP="005C4FDD">
            <w:pPr>
              <w:pStyle w:val="ListParagraph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250" w:type="dxa"/>
          </w:tcPr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263" w:type="dxa"/>
          </w:tcPr>
          <w:p w:rsidR="00A931BD" w:rsidRPr="0013318A" w:rsidRDefault="00A931BD" w:rsidP="00A931BD">
            <w:pPr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We will work through the ‘Dealing with Critical Feedback’ lesson. </w:t>
            </w:r>
          </w:p>
          <w:p w:rsidR="00A931BD" w:rsidRPr="0013318A" w:rsidRDefault="00A931BD" w:rsidP="00A931BD">
            <w:pPr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>When you are ready for role play in  ‘practice it’, please raise your hand.</w:t>
            </w:r>
          </w:p>
          <w:p w:rsidR="00A931BD" w:rsidRPr="0013318A" w:rsidRDefault="00A931BD" w:rsidP="00A931BD">
            <w:pPr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 xml:space="preserve">Do you have any questions before we start? </w:t>
            </w:r>
          </w:p>
          <w:p w:rsidR="00A931BD" w:rsidRPr="0013318A" w:rsidRDefault="00A931BD" w:rsidP="00A931BD">
            <w:pPr>
              <w:textAlignment w:val="baseline"/>
              <w:rPr>
                <w:rFonts w:asciiTheme="minorHAnsi" w:hAnsiTheme="minorHAnsi" w:cs="Calibri"/>
                <w:color w:val="000000"/>
                <w:sz w:val="15"/>
                <w:szCs w:val="15"/>
              </w:rPr>
            </w:pPr>
            <w:r w:rsidRPr="0013318A">
              <w:rPr>
                <w:rFonts w:asciiTheme="minorHAnsi" w:hAnsiTheme="minorHAnsi" w:cs="Calibri"/>
                <w:color w:val="000000"/>
                <w:sz w:val="15"/>
                <w:szCs w:val="15"/>
              </w:rPr>
              <w:t>I will provide help and feedback if you need.</w:t>
            </w:r>
          </w:p>
          <w:p w:rsidR="005C4FDD" w:rsidRPr="0013318A" w:rsidRDefault="005C4FDD" w:rsidP="005C4FDD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154" w:type="dxa"/>
          </w:tcPr>
          <w:p w:rsidR="005C4FDD" w:rsidRPr="0013318A" w:rsidRDefault="005C4FDD" w:rsidP="005C4F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bookmarkEnd w:id="0"/>
    </w:tbl>
    <w:p w:rsidR="00346CC8" w:rsidRPr="00A931BD" w:rsidRDefault="00346CC8">
      <w:pPr>
        <w:rPr>
          <w:rFonts w:asciiTheme="minorHAnsi" w:hAnsiTheme="minorHAnsi"/>
          <w:b/>
          <w:sz w:val="18"/>
          <w:szCs w:val="18"/>
        </w:rPr>
      </w:pPr>
    </w:p>
    <w:sectPr w:rsidR="00346CC8" w:rsidRPr="00A931BD" w:rsidSect="007515CB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3C77"/>
    <w:multiLevelType w:val="hybridMultilevel"/>
    <w:tmpl w:val="3192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0FCF"/>
    <w:multiLevelType w:val="hybridMultilevel"/>
    <w:tmpl w:val="6A52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015"/>
    <w:multiLevelType w:val="hybridMultilevel"/>
    <w:tmpl w:val="569E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4E37"/>
    <w:multiLevelType w:val="hybridMultilevel"/>
    <w:tmpl w:val="8D846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6CD8"/>
    <w:multiLevelType w:val="hybridMultilevel"/>
    <w:tmpl w:val="0040F886"/>
    <w:lvl w:ilvl="0" w:tplc="1542CDD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C3452"/>
    <w:multiLevelType w:val="hybridMultilevel"/>
    <w:tmpl w:val="A45E2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D7960"/>
    <w:multiLevelType w:val="hybridMultilevel"/>
    <w:tmpl w:val="F540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F663B"/>
    <w:multiLevelType w:val="hybridMultilevel"/>
    <w:tmpl w:val="6E3C9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B77C3"/>
    <w:multiLevelType w:val="hybridMultilevel"/>
    <w:tmpl w:val="815E6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4992"/>
    <w:multiLevelType w:val="multilevel"/>
    <w:tmpl w:val="4E8A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33B9E"/>
    <w:multiLevelType w:val="hybridMultilevel"/>
    <w:tmpl w:val="2EFC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F481C"/>
    <w:multiLevelType w:val="hybridMultilevel"/>
    <w:tmpl w:val="8504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3A9A"/>
    <w:multiLevelType w:val="hybridMultilevel"/>
    <w:tmpl w:val="77183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C4CA3"/>
    <w:multiLevelType w:val="multilevel"/>
    <w:tmpl w:val="84A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4380C"/>
    <w:multiLevelType w:val="hybridMultilevel"/>
    <w:tmpl w:val="E2BCF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161B6"/>
    <w:multiLevelType w:val="hybridMultilevel"/>
    <w:tmpl w:val="9CFCE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362"/>
    <w:multiLevelType w:val="hybridMultilevel"/>
    <w:tmpl w:val="621C6900"/>
    <w:lvl w:ilvl="0" w:tplc="9660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154CC"/>
    <w:multiLevelType w:val="hybridMultilevel"/>
    <w:tmpl w:val="06F08FE6"/>
    <w:lvl w:ilvl="0" w:tplc="ABBA84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BE20E1D"/>
    <w:multiLevelType w:val="hybridMultilevel"/>
    <w:tmpl w:val="0490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40C2"/>
    <w:multiLevelType w:val="hybridMultilevel"/>
    <w:tmpl w:val="ECB6B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2BEE"/>
    <w:multiLevelType w:val="hybridMultilevel"/>
    <w:tmpl w:val="E8F6D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68C7"/>
    <w:multiLevelType w:val="hybridMultilevel"/>
    <w:tmpl w:val="0E74D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6590"/>
    <w:multiLevelType w:val="hybridMultilevel"/>
    <w:tmpl w:val="4286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0FF"/>
    <w:multiLevelType w:val="hybridMultilevel"/>
    <w:tmpl w:val="FDF8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7461F"/>
    <w:multiLevelType w:val="hybridMultilevel"/>
    <w:tmpl w:val="5E9E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A55A6"/>
    <w:multiLevelType w:val="hybridMultilevel"/>
    <w:tmpl w:val="9FDC60B4"/>
    <w:lvl w:ilvl="0" w:tplc="93F476D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A2FC7"/>
    <w:multiLevelType w:val="hybridMultilevel"/>
    <w:tmpl w:val="0778E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84B29"/>
    <w:multiLevelType w:val="hybridMultilevel"/>
    <w:tmpl w:val="6E32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90D02"/>
    <w:multiLevelType w:val="hybridMultilevel"/>
    <w:tmpl w:val="455A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729CE"/>
    <w:multiLevelType w:val="hybridMultilevel"/>
    <w:tmpl w:val="5FAA5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C3EF4"/>
    <w:multiLevelType w:val="hybridMultilevel"/>
    <w:tmpl w:val="8B2CA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00E44"/>
    <w:multiLevelType w:val="hybridMultilevel"/>
    <w:tmpl w:val="EDB0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B3197"/>
    <w:multiLevelType w:val="hybridMultilevel"/>
    <w:tmpl w:val="95EAB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B66DC"/>
    <w:multiLevelType w:val="hybridMultilevel"/>
    <w:tmpl w:val="9BA6CB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03852"/>
    <w:multiLevelType w:val="hybridMultilevel"/>
    <w:tmpl w:val="454CD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C057F"/>
    <w:multiLevelType w:val="hybridMultilevel"/>
    <w:tmpl w:val="EF38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15640"/>
    <w:multiLevelType w:val="hybridMultilevel"/>
    <w:tmpl w:val="5F28F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14ED6"/>
    <w:multiLevelType w:val="hybridMultilevel"/>
    <w:tmpl w:val="5B368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12BB0"/>
    <w:multiLevelType w:val="hybridMultilevel"/>
    <w:tmpl w:val="7006F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B2598"/>
    <w:multiLevelType w:val="hybridMultilevel"/>
    <w:tmpl w:val="CC126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15821"/>
    <w:multiLevelType w:val="hybridMultilevel"/>
    <w:tmpl w:val="ECF88E2C"/>
    <w:lvl w:ilvl="0" w:tplc="D7DC9E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9250E"/>
    <w:multiLevelType w:val="multilevel"/>
    <w:tmpl w:val="7FA8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10FE3"/>
    <w:multiLevelType w:val="hybridMultilevel"/>
    <w:tmpl w:val="AC42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03FAC"/>
    <w:multiLevelType w:val="hybridMultilevel"/>
    <w:tmpl w:val="65920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F230A"/>
    <w:multiLevelType w:val="hybridMultilevel"/>
    <w:tmpl w:val="3C96D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25433"/>
    <w:multiLevelType w:val="hybridMultilevel"/>
    <w:tmpl w:val="D4649B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41EC1"/>
    <w:multiLevelType w:val="hybridMultilevel"/>
    <w:tmpl w:val="6880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54BF8"/>
    <w:multiLevelType w:val="hybridMultilevel"/>
    <w:tmpl w:val="D5F24544"/>
    <w:lvl w:ilvl="0" w:tplc="C23881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42"/>
  </w:num>
  <w:num w:numId="4">
    <w:abstractNumId w:val="12"/>
  </w:num>
  <w:num w:numId="5">
    <w:abstractNumId w:val="16"/>
  </w:num>
  <w:num w:numId="6">
    <w:abstractNumId w:val="25"/>
  </w:num>
  <w:num w:numId="7">
    <w:abstractNumId w:val="43"/>
  </w:num>
  <w:num w:numId="8">
    <w:abstractNumId w:val="18"/>
  </w:num>
  <w:num w:numId="9">
    <w:abstractNumId w:val="45"/>
  </w:num>
  <w:num w:numId="10">
    <w:abstractNumId w:val="5"/>
  </w:num>
  <w:num w:numId="11">
    <w:abstractNumId w:val="0"/>
  </w:num>
  <w:num w:numId="12">
    <w:abstractNumId w:val="4"/>
  </w:num>
  <w:num w:numId="13">
    <w:abstractNumId w:val="32"/>
  </w:num>
  <w:num w:numId="14">
    <w:abstractNumId w:val="10"/>
  </w:num>
  <w:num w:numId="15">
    <w:abstractNumId w:val="19"/>
  </w:num>
  <w:num w:numId="16">
    <w:abstractNumId w:val="26"/>
  </w:num>
  <w:num w:numId="17">
    <w:abstractNumId w:val="29"/>
  </w:num>
  <w:num w:numId="18">
    <w:abstractNumId w:val="24"/>
  </w:num>
  <w:num w:numId="19">
    <w:abstractNumId w:val="22"/>
  </w:num>
  <w:num w:numId="20">
    <w:abstractNumId w:val="6"/>
  </w:num>
  <w:num w:numId="21">
    <w:abstractNumId w:val="11"/>
  </w:num>
  <w:num w:numId="22">
    <w:abstractNumId w:val="23"/>
  </w:num>
  <w:num w:numId="23">
    <w:abstractNumId w:val="46"/>
  </w:num>
  <w:num w:numId="24">
    <w:abstractNumId w:val="40"/>
  </w:num>
  <w:num w:numId="25">
    <w:abstractNumId w:val="17"/>
  </w:num>
  <w:num w:numId="26">
    <w:abstractNumId w:val="2"/>
  </w:num>
  <w:num w:numId="27">
    <w:abstractNumId w:val="31"/>
  </w:num>
  <w:num w:numId="28">
    <w:abstractNumId w:val="35"/>
  </w:num>
  <w:num w:numId="29">
    <w:abstractNumId w:val="28"/>
  </w:num>
  <w:num w:numId="30">
    <w:abstractNumId w:val="14"/>
  </w:num>
  <w:num w:numId="31">
    <w:abstractNumId w:val="38"/>
  </w:num>
  <w:num w:numId="32">
    <w:abstractNumId w:val="21"/>
  </w:num>
  <w:num w:numId="33">
    <w:abstractNumId w:val="33"/>
  </w:num>
  <w:num w:numId="34">
    <w:abstractNumId w:val="7"/>
  </w:num>
  <w:num w:numId="35">
    <w:abstractNumId w:val="36"/>
  </w:num>
  <w:num w:numId="36">
    <w:abstractNumId w:val="15"/>
  </w:num>
  <w:num w:numId="37">
    <w:abstractNumId w:val="37"/>
  </w:num>
  <w:num w:numId="38">
    <w:abstractNumId w:val="1"/>
  </w:num>
  <w:num w:numId="39">
    <w:abstractNumId w:val="34"/>
  </w:num>
  <w:num w:numId="40">
    <w:abstractNumId w:val="44"/>
  </w:num>
  <w:num w:numId="41">
    <w:abstractNumId w:val="39"/>
  </w:num>
  <w:num w:numId="42">
    <w:abstractNumId w:val="30"/>
  </w:num>
  <w:num w:numId="43">
    <w:abstractNumId w:val="8"/>
  </w:num>
  <w:num w:numId="44">
    <w:abstractNumId w:val="9"/>
  </w:num>
  <w:num w:numId="45">
    <w:abstractNumId w:val="47"/>
  </w:num>
  <w:num w:numId="46">
    <w:abstractNumId w:val="41"/>
  </w:num>
  <w:num w:numId="47">
    <w:abstractNumId w:val="20"/>
  </w:num>
  <w:num w:numId="4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CB"/>
    <w:rsid w:val="0000282C"/>
    <w:rsid w:val="00004258"/>
    <w:rsid w:val="000133D5"/>
    <w:rsid w:val="00016393"/>
    <w:rsid w:val="0002112D"/>
    <w:rsid w:val="00022A4D"/>
    <w:rsid w:val="00026368"/>
    <w:rsid w:val="00030717"/>
    <w:rsid w:val="0005765C"/>
    <w:rsid w:val="00063DF2"/>
    <w:rsid w:val="000805EA"/>
    <w:rsid w:val="00095312"/>
    <w:rsid w:val="000970CE"/>
    <w:rsid w:val="000B0259"/>
    <w:rsid w:val="000B78BD"/>
    <w:rsid w:val="000B7F0F"/>
    <w:rsid w:val="000C06AD"/>
    <w:rsid w:val="000C1112"/>
    <w:rsid w:val="000C2D2D"/>
    <w:rsid w:val="000C4E32"/>
    <w:rsid w:val="000D53D5"/>
    <w:rsid w:val="000D77D8"/>
    <w:rsid w:val="000E0CD0"/>
    <w:rsid w:val="000E1D13"/>
    <w:rsid w:val="000E4B51"/>
    <w:rsid w:val="000E7592"/>
    <w:rsid w:val="000F682C"/>
    <w:rsid w:val="00126789"/>
    <w:rsid w:val="0013318A"/>
    <w:rsid w:val="00134374"/>
    <w:rsid w:val="001402D6"/>
    <w:rsid w:val="00155A45"/>
    <w:rsid w:val="00163B6B"/>
    <w:rsid w:val="00163E90"/>
    <w:rsid w:val="001729C3"/>
    <w:rsid w:val="00172DC9"/>
    <w:rsid w:val="001839FC"/>
    <w:rsid w:val="00185CF3"/>
    <w:rsid w:val="001A15AB"/>
    <w:rsid w:val="001B78DD"/>
    <w:rsid w:val="001C7AF2"/>
    <w:rsid w:val="001D361C"/>
    <w:rsid w:val="001D5C06"/>
    <w:rsid w:val="001E09E7"/>
    <w:rsid w:val="001E34C0"/>
    <w:rsid w:val="002014A8"/>
    <w:rsid w:val="00201D83"/>
    <w:rsid w:val="00203DC3"/>
    <w:rsid w:val="00204C6D"/>
    <w:rsid w:val="00213920"/>
    <w:rsid w:val="00216A35"/>
    <w:rsid w:val="002240E3"/>
    <w:rsid w:val="002252D9"/>
    <w:rsid w:val="00225671"/>
    <w:rsid w:val="00233959"/>
    <w:rsid w:val="00234CE7"/>
    <w:rsid w:val="002425B6"/>
    <w:rsid w:val="0024636B"/>
    <w:rsid w:val="00251E5D"/>
    <w:rsid w:val="00253B00"/>
    <w:rsid w:val="00256624"/>
    <w:rsid w:val="00262DD1"/>
    <w:rsid w:val="00275BBF"/>
    <w:rsid w:val="002856F8"/>
    <w:rsid w:val="002A4C56"/>
    <w:rsid w:val="002A7922"/>
    <w:rsid w:val="002B0F48"/>
    <w:rsid w:val="002B7319"/>
    <w:rsid w:val="002C6B52"/>
    <w:rsid w:val="002D0CBA"/>
    <w:rsid w:val="002E0B2F"/>
    <w:rsid w:val="002F3F82"/>
    <w:rsid w:val="0030078B"/>
    <w:rsid w:val="003053A0"/>
    <w:rsid w:val="0031592C"/>
    <w:rsid w:val="0031638E"/>
    <w:rsid w:val="00316ADA"/>
    <w:rsid w:val="003231FD"/>
    <w:rsid w:val="00325086"/>
    <w:rsid w:val="003411A4"/>
    <w:rsid w:val="003430A5"/>
    <w:rsid w:val="00346B35"/>
    <w:rsid w:val="00346CC8"/>
    <w:rsid w:val="00354E1D"/>
    <w:rsid w:val="003743EB"/>
    <w:rsid w:val="0038097A"/>
    <w:rsid w:val="0038607A"/>
    <w:rsid w:val="00390A3D"/>
    <w:rsid w:val="00391B41"/>
    <w:rsid w:val="003A0272"/>
    <w:rsid w:val="003A5C35"/>
    <w:rsid w:val="003B077A"/>
    <w:rsid w:val="003B0CBC"/>
    <w:rsid w:val="003C48E2"/>
    <w:rsid w:val="003D0244"/>
    <w:rsid w:val="003D0E6F"/>
    <w:rsid w:val="003D141F"/>
    <w:rsid w:val="003D48C8"/>
    <w:rsid w:val="003D4B81"/>
    <w:rsid w:val="003D66A1"/>
    <w:rsid w:val="00404BBD"/>
    <w:rsid w:val="00426F7D"/>
    <w:rsid w:val="00433EC2"/>
    <w:rsid w:val="004412E2"/>
    <w:rsid w:val="00442064"/>
    <w:rsid w:val="00444F4F"/>
    <w:rsid w:val="00456480"/>
    <w:rsid w:val="00456663"/>
    <w:rsid w:val="00456CFA"/>
    <w:rsid w:val="00467A3B"/>
    <w:rsid w:val="00472DA5"/>
    <w:rsid w:val="00473182"/>
    <w:rsid w:val="0047366E"/>
    <w:rsid w:val="00483479"/>
    <w:rsid w:val="00487ECD"/>
    <w:rsid w:val="004960AF"/>
    <w:rsid w:val="004D6550"/>
    <w:rsid w:val="004E0B5F"/>
    <w:rsid w:val="004F0E2B"/>
    <w:rsid w:val="00506135"/>
    <w:rsid w:val="005079E5"/>
    <w:rsid w:val="00512941"/>
    <w:rsid w:val="00521240"/>
    <w:rsid w:val="00525617"/>
    <w:rsid w:val="00535734"/>
    <w:rsid w:val="005409AD"/>
    <w:rsid w:val="00550D92"/>
    <w:rsid w:val="0055358B"/>
    <w:rsid w:val="00560F2E"/>
    <w:rsid w:val="00565F07"/>
    <w:rsid w:val="00571B3C"/>
    <w:rsid w:val="00574A92"/>
    <w:rsid w:val="00583D04"/>
    <w:rsid w:val="00593142"/>
    <w:rsid w:val="005969B4"/>
    <w:rsid w:val="005979D5"/>
    <w:rsid w:val="005A2851"/>
    <w:rsid w:val="005A4766"/>
    <w:rsid w:val="005A6AC5"/>
    <w:rsid w:val="005A6EA2"/>
    <w:rsid w:val="005B6C89"/>
    <w:rsid w:val="005B6FEB"/>
    <w:rsid w:val="005C0ECC"/>
    <w:rsid w:val="005C4FDD"/>
    <w:rsid w:val="005D4A89"/>
    <w:rsid w:val="005E1B22"/>
    <w:rsid w:val="005F2762"/>
    <w:rsid w:val="0060750F"/>
    <w:rsid w:val="00616F87"/>
    <w:rsid w:val="00626EFD"/>
    <w:rsid w:val="00631ACC"/>
    <w:rsid w:val="006655E8"/>
    <w:rsid w:val="006813C0"/>
    <w:rsid w:val="006861AC"/>
    <w:rsid w:val="00691E90"/>
    <w:rsid w:val="006A2305"/>
    <w:rsid w:val="006A57B6"/>
    <w:rsid w:val="006B3A04"/>
    <w:rsid w:val="006B4484"/>
    <w:rsid w:val="006B4D3D"/>
    <w:rsid w:val="006C0E85"/>
    <w:rsid w:val="006C4496"/>
    <w:rsid w:val="006C557B"/>
    <w:rsid w:val="006D33A6"/>
    <w:rsid w:val="006D4518"/>
    <w:rsid w:val="006E2E5A"/>
    <w:rsid w:val="006E4086"/>
    <w:rsid w:val="006E655F"/>
    <w:rsid w:val="006E743F"/>
    <w:rsid w:val="006E753F"/>
    <w:rsid w:val="006F2555"/>
    <w:rsid w:val="006F4702"/>
    <w:rsid w:val="006F680D"/>
    <w:rsid w:val="00700EA8"/>
    <w:rsid w:val="007059C1"/>
    <w:rsid w:val="0070619F"/>
    <w:rsid w:val="00710B95"/>
    <w:rsid w:val="00711C31"/>
    <w:rsid w:val="00711E2C"/>
    <w:rsid w:val="0071577C"/>
    <w:rsid w:val="007161ED"/>
    <w:rsid w:val="00732576"/>
    <w:rsid w:val="007515CB"/>
    <w:rsid w:val="00775C32"/>
    <w:rsid w:val="007774DE"/>
    <w:rsid w:val="00777AAF"/>
    <w:rsid w:val="007A2D1D"/>
    <w:rsid w:val="007A5552"/>
    <w:rsid w:val="007A7757"/>
    <w:rsid w:val="007B12C5"/>
    <w:rsid w:val="007B2756"/>
    <w:rsid w:val="007C552E"/>
    <w:rsid w:val="007C5922"/>
    <w:rsid w:val="007C7C22"/>
    <w:rsid w:val="007E79AF"/>
    <w:rsid w:val="007F0456"/>
    <w:rsid w:val="008026CA"/>
    <w:rsid w:val="00811404"/>
    <w:rsid w:val="00811E0F"/>
    <w:rsid w:val="00813BA3"/>
    <w:rsid w:val="00813D86"/>
    <w:rsid w:val="00816E27"/>
    <w:rsid w:val="00826EB6"/>
    <w:rsid w:val="008304A7"/>
    <w:rsid w:val="00832577"/>
    <w:rsid w:val="008346A7"/>
    <w:rsid w:val="00874220"/>
    <w:rsid w:val="00897E27"/>
    <w:rsid w:val="008A4EF0"/>
    <w:rsid w:val="008A671F"/>
    <w:rsid w:val="008A6E97"/>
    <w:rsid w:val="008B25BD"/>
    <w:rsid w:val="008B2D88"/>
    <w:rsid w:val="008D4276"/>
    <w:rsid w:val="008D5950"/>
    <w:rsid w:val="008D7B8C"/>
    <w:rsid w:val="008E0B67"/>
    <w:rsid w:val="008E4234"/>
    <w:rsid w:val="008F1EA2"/>
    <w:rsid w:val="008F77A2"/>
    <w:rsid w:val="00900342"/>
    <w:rsid w:val="00901811"/>
    <w:rsid w:val="00902CF0"/>
    <w:rsid w:val="00904704"/>
    <w:rsid w:val="009137BF"/>
    <w:rsid w:val="009156B9"/>
    <w:rsid w:val="009312FB"/>
    <w:rsid w:val="009319B7"/>
    <w:rsid w:val="009342C0"/>
    <w:rsid w:val="00940876"/>
    <w:rsid w:val="0094177E"/>
    <w:rsid w:val="00965A51"/>
    <w:rsid w:val="0097028D"/>
    <w:rsid w:val="00972554"/>
    <w:rsid w:val="00974AD7"/>
    <w:rsid w:val="00980860"/>
    <w:rsid w:val="00997180"/>
    <w:rsid w:val="009A141D"/>
    <w:rsid w:val="009A3F1D"/>
    <w:rsid w:val="009A6064"/>
    <w:rsid w:val="009A772B"/>
    <w:rsid w:val="009B06ED"/>
    <w:rsid w:val="009B34D8"/>
    <w:rsid w:val="009C14FD"/>
    <w:rsid w:val="009D5FD9"/>
    <w:rsid w:val="009D60D6"/>
    <w:rsid w:val="009E0500"/>
    <w:rsid w:val="009E7550"/>
    <w:rsid w:val="009F3AD0"/>
    <w:rsid w:val="009F6809"/>
    <w:rsid w:val="00A071D1"/>
    <w:rsid w:val="00A1236D"/>
    <w:rsid w:val="00A12DE2"/>
    <w:rsid w:val="00A1346B"/>
    <w:rsid w:val="00A24D6C"/>
    <w:rsid w:val="00A31546"/>
    <w:rsid w:val="00A3355E"/>
    <w:rsid w:val="00A37E46"/>
    <w:rsid w:val="00A403E5"/>
    <w:rsid w:val="00A4078A"/>
    <w:rsid w:val="00A51A3A"/>
    <w:rsid w:val="00A60D60"/>
    <w:rsid w:val="00A6229E"/>
    <w:rsid w:val="00A65CDB"/>
    <w:rsid w:val="00A931BD"/>
    <w:rsid w:val="00A97266"/>
    <w:rsid w:val="00AA5C32"/>
    <w:rsid w:val="00AB19DA"/>
    <w:rsid w:val="00AB329E"/>
    <w:rsid w:val="00AB74E0"/>
    <w:rsid w:val="00AC3BC4"/>
    <w:rsid w:val="00AC3CEF"/>
    <w:rsid w:val="00AC4FB0"/>
    <w:rsid w:val="00AD1CEE"/>
    <w:rsid w:val="00AE3398"/>
    <w:rsid w:val="00AE75A8"/>
    <w:rsid w:val="00AF082E"/>
    <w:rsid w:val="00AF4DFB"/>
    <w:rsid w:val="00B00A5A"/>
    <w:rsid w:val="00B17D76"/>
    <w:rsid w:val="00B2012F"/>
    <w:rsid w:val="00B22E9E"/>
    <w:rsid w:val="00B259C4"/>
    <w:rsid w:val="00B418CD"/>
    <w:rsid w:val="00B41B7F"/>
    <w:rsid w:val="00B452A3"/>
    <w:rsid w:val="00B526E7"/>
    <w:rsid w:val="00B71ED2"/>
    <w:rsid w:val="00B74477"/>
    <w:rsid w:val="00B77AF9"/>
    <w:rsid w:val="00B840A9"/>
    <w:rsid w:val="00B84FC8"/>
    <w:rsid w:val="00B8620C"/>
    <w:rsid w:val="00B87880"/>
    <w:rsid w:val="00B921A8"/>
    <w:rsid w:val="00B952F0"/>
    <w:rsid w:val="00B95FAB"/>
    <w:rsid w:val="00BA498F"/>
    <w:rsid w:val="00BA6AC1"/>
    <w:rsid w:val="00BA6D49"/>
    <w:rsid w:val="00BC4DDB"/>
    <w:rsid w:val="00BC6D95"/>
    <w:rsid w:val="00BC79D6"/>
    <w:rsid w:val="00BD33A2"/>
    <w:rsid w:val="00BE32DF"/>
    <w:rsid w:val="00BE419B"/>
    <w:rsid w:val="00BF497D"/>
    <w:rsid w:val="00BF763A"/>
    <w:rsid w:val="00C024AA"/>
    <w:rsid w:val="00C07283"/>
    <w:rsid w:val="00C11097"/>
    <w:rsid w:val="00C22177"/>
    <w:rsid w:val="00C3157F"/>
    <w:rsid w:val="00C31DF8"/>
    <w:rsid w:val="00C4122D"/>
    <w:rsid w:val="00C43941"/>
    <w:rsid w:val="00C57345"/>
    <w:rsid w:val="00C60BCC"/>
    <w:rsid w:val="00C65F00"/>
    <w:rsid w:val="00C750EF"/>
    <w:rsid w:val="00C7648E"/>
    <w:rsid w:val="00C801EF"/>
    <w:rsid w:val="00C8677A"/>
    <w:rsid w:val="00C872A0"/>
    <w:rsid w:val="00C902C5"/>
    <w:rsid w:val="00CA1883"/>
    <w:rsid w:val="00CA2430"/>
    <w:rsid w:val="00CA6F61"/>
    <w:rsid w:val="00CA7B12"/>
    <w:rsid w:val="00CC3CE9"/>
    <w:rsid w:val="00CE004D"/>
    <w:rsid w:val="00CE045A"/>
    <w:rsid w:val="00CE0966"/>
    <w:rsid w:val="00D0056F"/>
    <w:rsid w:val="00D02A1C"/>
    <w:rsid w:val="00D03985"/>
    <w:rsid w:val="00D10B17"/>
    <w:rsid w:val="00D1164D"/>
    <w:rsid w:val="00D13F20"/>
    <w:rsid w:val="00D220AF"/>
    <w:rsid w:val="00D24DB7"/>
    <w:rsid w:val="00D2613A"/>
    <w:rsid w:val="00D30D2D"/>
    <w:rsid w:val="00D32641"/>
    <w:rsid w:val="00D32D39"/>
    <w:rsid w:val="00D34010"/>
    <w:rsid w:val="00D52286"/>
    <w:rsid w:val="00D55E89"/>
    <w:rsid w:val="00D56266"/>
    <w:rsid w:val="00D57D24"/>
    <w:rsid w:val="00D64828"/>
    <w:rsid w:val="00D659DD"/>
    <w:rsid w:val="00D65E56"/>
    <w:rsid w:val="00D71DC9"/>
    <w:rsid w:val="00D7413E"/>
    <w:rsid w:val="00D77A9C"/>
    <w:rsid w:val="00D849B1"/>
    <w:rsid w:val="00D85537"/>
    <w:rsid w:val="00DC071C"/>
    <w:rsid w:val="00DD3E01"/>
    <w:rsid w:val="00DD41B5"/>
    <w:rsid w:val="00E019CB"/>
    <w:rsid w:val="00E2773A"/>
    <w:rsid w:val="00E43018"/>
    <w:rsid w:val="00E44C46"/>
    <w:rsid w:val="00E46BBF"/>
    <w:rsid w:val="00E54531"/>
    <w:rsid w:val="00E57929"/>
    <w:rsid w:val="00E65CC3"/>
    <w:rsid w:val="00E71C8F"/>
    <w:rsid w:val="00E7335D"/>
    <w:rsid w:val="00E75ADC"/>
    <w:rsid w:val="00E81E98"/>
    <w:rsid w:val="00E83EBD"/>
    <w:rsid w:val="00EA34CF"/>
    <w:rsid w:val="00EA440F"/>
    <w:rsid w:val="00EB3067"/>
    <w:rsid w:val="00EC2DE5"/>
    <w:rsid w:val="00EC5AA9"/>
    <w:rsid w:val="00EC5CAB"/>
    <w:rsid w:val="00ED662A"/>
    <w:rsid w:val="00EE4883"/>
    <w:rsid w:val="00EE5A0F"/>
    <w:rsid w:val="00EF0656"/>
    <w:rsid w:val="00EF315F"/>
    <w:rsid w:val="00F04291"/>
    <w:rsid w:val="00F06A64"/>
    <w:rsid w:val="00F0786D"/>
    <w:rsid w:val="00F11165"/>
    <w:rsid w:val="00F11CF7"/>
    <w:rsid w:val="00F12F75"/>
    <w:rsid w:val="00F137EC"/>
    <w:rsid w:val="00F153D3"/>
    <w:rsid w:val="00F27BBB"/>
    <w:rsid w:val="00F34F00"/>
    <w:rsid w:val="00F37FFB"/>
    <w:rsid w:val="00F60F67"/>
    <w:rsid w:val="00F70C88"/>
    <w:rsid w:val="00F81A48"/>
    <w:rsid w:val="00F82C33"/>
    <w:rsid w:val="00F916EF"/>
    <w:rsid w:val="00F92102"/>
    <w:rsid w:val="00F94A1A"/>
    <w:rsid w:val="00FA26BB"/>
    <w:rsid w:val="00FB1BE7"/>
    <w:rsid w:val="00FC3500"/>
    <w:rsid w:val="00FC7FE7"/>
    <w:rsid w:val="00FD060C"/>
    <w:rsid w:val="00FD71D6"/>
    <w:rsid w:val="00FE55A6"/>
    <w:rsid w:val="00FE78E1"/>
    <w:rsid w:val="00FF1F5C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9A2C5402-BE31-554D-8A1C-E1E435E6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5CB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2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F315F"/>
    <w:rPr>
      <w:b/>
      <w:bCs/>
    </w:rPr>
  </w:style>
  <w:style w:type="character" w:customStyle="1" w:styleId="apple-converted-space">
    <w:name w:val="apple-converted-space"/>
    <w:basedOn w:val="DefaultParagraphFont"/>
    <w:rsid w:val="002856F8"/>
  </w:style>
  <w:style w:type="paragraph" w:styleId="BalloonText">
    <w:name w:val="Balloon Text"/>
    <w:basedOn w:val="Normal"/>
    <w:link w:val="BalloonTextChar"/>
    <w:uiPriority w:val="99"/>
    <w:semiHidden/>
    <w:unhideWhenUsed/>
    <w:rsid w:val="00775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32"/>
    <w:rPr>
      <w:rFonts w:ascii="Segoe UI" w:eastAsia="Times New Roman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75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68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9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6B75A6"/>
            <w:bottom w:val="none" w:sz="0" w:space="6" w:color="auto"/>
            <w:right w:val="single" w:sz="6" w:space="6" w:color="6B75A6"/>
          </w:divBdr>
          <w:divsChild>
            <w:div w:id="56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5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D27F0-C84E-4446-8B2C-6777497F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Mirabelli Mario Mirabelli</dc:creator>
  <cp:lastModifiedBy>Colleen Erwin</cp:lastModifiedBy>
  <cp:revision>10</cp:revision>
  <cp:lastPrinted>2015-11-09T12:43:00Z</cp:lastPrinted>
  <dcterms:created xsi:type="dcterms:W3CDTF">2019-02-05T15:53:00Z</dcterms:created>
  <dcterms:modified xsi:type="dcterms:W3CDTF">2019-02-05T19:07:00Z</dcterms:modified>
</cp:coreProperties>
</file>