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For this badge, I worked with a friend who is also a secondary math education major. We found a software that can be beneficial for the math classroom! Pear Deck is an add-on for Google Slides that allows you to create interactive questions directly on the Google Slides. If this were going to be a recorded lesson, with pear deck, you can add audio for students to hear while they read and answer questions.  In addition, you can present through Pear Deck. Students have to join from any device similar to signing in for a Kahoot. As the teacher, you can see what each student’s answers were to the interactive questions.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There are different accounts you can create. The basic free one allows you to use Google Slides to create interactive lessons, quizzes, and assessments. It also allows you to keep students in sync with Locks and Timers, control the pace of the class, and access to ready-to-teach templates designed by educators. The Individual Premium ($149.99/yr) allows teachers the same features as the basic but also allows teachers to add audio to slides as this plan is designed to support remote and asynchronous work with a Student Paced mode. I just signed up for a 30 day premium plan trial for free and then I will be downgraded to the basic plan.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 should also mention that this can be used in multiple subject areas! </w:t>
      </w:r>
    </w:p>
    <w:p w:rsidR="00000000" w:rsidDel="00000000" w:rsidP="00000000" w:rsidRDefault="00000000" w:rsidRPr="00000000" w14:paraId="00000006">
      <w:pPr>
        <w:rPr/>
      </w:pPr>
      <w:r w:rsidDel="00000000" w:rsidR="00000000" w:rsidRPr="00000000">
        <w:rPr>
          <w:rtl w:val="0"/>
        </w:rPr>
        <w:t xml:space="preserve">Below is the link to the Pear Deck website with more information:</w:t>
      </w:r>
    </w:p>
    <w:p w:rsidR="00000000" w:rsidDel="00000000" w:rsidP="00000000" w:rsidRDefault="00000000" w:rsidRPr="00000000" w14:paraId="00000007">
      <w:pPr>
        <w:rPr/>
      </w:pPr>
      <w:hyperlink r:id="rId6">
        <w:r w:rsidDel="00000000" w:rsidR="00000000" w:rsidRPr="00000000">
          <w:rPr>
            <w:color w:val="1155cc"/>
            <w:u w:val="single"/>
            <w:rtl w:val="0"/>
          </w:rPr>
          <w:t xml:space="preserve">https://www.peardeck.com/googleslides</w:t>
        </w:r>
      </w:hyperlink>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drawing>
          <wp:inline distB="114300" distT="114300" distL="114300" distR="114300">
            <wp:extent cx="5943600" cy="49657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4965700"/>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peardeck.com/googleslides" TargetMode="Externa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