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9771F" w14:textId="7E0473D1" w:rsidR="00D24695" w:rsidRDefault="00B567B6" w:rsidP="00D24695">
      <w:pPr>
        <w:pStyle w:val="Heading1"/>
        <w:shd w:val="clear" w:color="auto" w:fill="FFFFFF"/>
        <w:spacing w:before="150" w:beforeAutospacing="0" w:after="150" w:afterAutospacing="0" w:line="288" w:lineRule="atLeast"/>
        <w:ind w:left="300" w:right="300"/>
        <w:rPr>
          <w:rFonts w:ascii="Lato" w:hAnsi="Lato"/>
          <w:color w:val="555555"/>
          <w:sz w:val="39"/>
          <w:szCs w:val="39"/>
        </w:rPr>
      </w:pPr>
      <w:r w:rsidRPr="001650C7">
        <w:rPr>
          <w:rFonts w:ascii="Lato" w:hAnsi="Lato"/>
          <w:color w:val="000000" w:themeColor="text1"/>
          <w:shd w:val="clear" w:color="auto" w:fill="FFFFFF"/>
        </w:rPr>
        <w:t>EDTE 650</w:t>
      </w:r>
      <w:r w:rsidRPr="009F6A0B">
        <w:rPr>
          <w:rFonts w:ascii="Lato" w:hAnsi="Lato"/>
          <w:color w:val="000000" w:themeColor="text1"/>
          <w:shd w:val="clear" w:color="auto" w:fill="FFFFFF"/>
        </w:rPr>
        <w:t xml:space="preserve"> </w:t>
      </w:r>
      <w:r w:rsidR="00D24695">
        <w:rPr>
          <w:rFonts w:ascii="Lato" w:hAnsi="Lato"/>
          <w:color w:val="555555"/>
          <w:sz w:val="39"/>
          <w:szCs w:val="39"/>
        </w:rPr>
        <w:t>Collaboration Treasure Trove-Hatchling</w:t>
      </w:r>
    </w:p>
    <w:p w14:paraId="30318006" w14:textId="35ABDDD8" w:rsidR="00B567B6" w:rsidRPr="00B567B6" w:rsidRDefault="00B567B6" w:rsidP="00D24695">
      <w:pPr>
        <w:pStyle w:val="Heading1"/>
        <w:shd w:val="clear" w:color="auto" w:fill="FFFFFF"/>
        <w:spacing w:before="150" w:beforeAutospacing="0" w:after="150" w:afterAutospacing="0" w:line="288" w:lineRule="atLeast"/>
        <w:ind w:left="300" w:right="300"/>
        <w:jc w:val="center"/>
        <w:rPr>
          <w:color w:val="000000" w:themeColor="text1"/>
          <w:sz w:val="32"/>
          <w:szCs w:val="32"/>
        </w:rPr>
      </w:pPr>
      <w:r w:rsidRPr="00B567B6">
        <w:rPr>
          <w:color w:val="000000" w:themeColor="text1"/>
          <w:sz w:val="32"/>
          <w:szCs w:val="32"/>
        </w:rPr>
        <w:t xml:space="preserve">due </w:t>
      </w:r>
    </w:p>
    <w:p w14:paraId="64618B66" w14:textId="09EB9976" w:rsidR="00B567B6" w:rsidRPr="00D103BB" w:rsidRDefault="00B567B6" w:rsidP="00B567B6">
      <w:pPr>
        <w:rPr>
          <w:color w:val="000000" w:themeColor="text1"/>
          <w:sz w:val="32"/>
          <w:szCs w:val="32"/>
        </w:rPr>
      </w:pPr>
    </w:p>
    <w:p w14:paraId="3ED5D93C" w14:textId="77777777" w:rsidR="00B567B6" w:rsidRPr="00D103BB" w:rsidRDefault="00B567B6" w:rsidP="00B567B6">
      <w:pPr>
        <w:jc w:val="center"/>
        <w:rPr>
          <w:color w:val="000000" w:themeColor="text1"/>
          <w:sz w:val="32"/>
          <w:szCs w:val="32"/>
        </w:rPr>
      </w:pPr>
    </w:p>
    <w:p w14:paraId="574CB90E" w14:textId="77777777" w:rsidR="00D24695" w:rsidRPr="00D24695" w:rsidRDefault="00D24695" w:rsidP="00D24695">
      <w:r w:rsidRPr="00D24695">
        <w:rPr>
          <w:b/>
          <w:bCs/>
          <w:color w:val="3B3B3B"/>
          <w:shd w:val="clear" w:color="auto" w:fill="FFFFFF"/>
        </w:rPr>
        <w:t>To earn this badge, earners will complete the following requirements:</w:t>
      </w:r>
      <w:r w:rsidRPr="00D24695">
        <w:rPr>
          <w:color w:val="3B3B3B"/>
        </w:rPr>
        <w:br/>
      </w:r>
    </w:p>
    <w:p w14:paraId="35642AA0" w14:textId="77777777" w:rsidR="00D24695" w:rsidRPr="00D24695" w:rsidRDefault="00D24695" w:rsidP="00D24695">
      <w:pPr>
        <w:numPr>
          <w:ilvl w:val="0"/>
          <w:numId w:val="10"/>
        </w:numPr>
        <w:pBdr>
          <w:left w:val="single" w:sz="24" w:space="0" w:color="EAEAEA"/>
        </w:pBdr>
        <w:shd w:val="clear" w:color="auto" w:fill="FFFFFF"/>
        <w:spacing w:before="100" w:beforeAutospacing="1" w:after="100" w:afterAutospacing="1" w:line="432" w:lineRule="atLeast"/>
        <w:ind w:left="1020"/>
        <w:rPr>
          <w:color w:val="3B3B3B"/>
        </w:rPr>
      </w:pPr>
      <w:r w:rsidRPr="00D24695">
        <w:rPr>
          <w:color w:val="3B3B3B"/>
        </w:rPr>
        <w:t>Resource Collaboration</w:t>
      </w:r>
    </w:p>
    <w:p w14:paraId="5EC3FC1D" w14:textId="052D2933" w:rsidR="00D24695" w:rsidRDefault="00D24695" w:rsidP="00D2469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432" w:lineRule="atLeast"/>
        <w:ind w:left="2340"/>
        <w:rPr>
          <w:color w:val="3B3B3B"/>
        </w:rPr>
      </w:pPr>
      <w:r w:rsidRPr="00D24695">
        <w:rPr>
          <w:color w:val="3B3B3B"/>
        </w:rPr>
        <w:t>With a partner or in a team, discover a new digital resource (hardware or software) that you would like to use in your classroom to learn more about (3D printing, Scratch coding, Kahoot, Google Drive, etc.)</w:t>
      </w:r>
    </w:p>
    <w:p w14:paraId="30924C84" w14:textId="4FC5A5BB" w:rsidR="00171D2D" w:rsidRPr="00D24695" w:rsidRDefault="00171D2D" w:rsidP="00171D2D">
      <w:pPr>
        <w:numPr>
          <w:ilvl w:val="3"/>
          <w:numId w:val="10"/>
        </w:numPr>
        <w:shd w:val="clear" w:color="auto" w:fill="FFFFFF"/>
        <w:spacing w:before="100" w:beforeAutospacing="1" w:after="100" w:afterAutospacing="1" w:line="432" w:lineRule="atLeast"/>
        <w:rPr>
          <w:color w:val="3B3B3B"/>
        </w:rPr>
      </w:pPr>
      <w:r>
        <w:rPr>
          <w:color w:val="3B3B3B"/>
        </w:rPr>
        <w:t>My partner</w:t>
      </w:r>
      <w:r w:rsidR="006C48C2">
        <w:rPr>
          <w:color w:val="3B3B3B"/>
        </w:rPr>
        <w:t xml:space="preserve"> Audrey Pearson</w:t>
      </w:r>
      <w:r>
        <w:rPr>
          <w:color w:val="3B3B3B"/>
        </w:rPr>
        <w:t xml:space="preserve"> and I discovered the new resource Kahoot for our kindergarten and first grade students. We feel that this app will be a helpful resource in both reading for kindergarten students as well as for physical education for first graders. </w:t>
      </w:r>
    </w:p>
    <w:p w14:paraId="1FABC306" w14:textId="1201C944" w:rsidR="00D24695" w:rsidRDefault="00D24695" w:rsidP="00D2469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432" w:lineRule="atLeast"/>
        <w:ind w:left="2340"/>
        <w:rPr>
          <w:color w:val="3B3B3B"/>
        </w:rPr>
      </w:pPr>
      <w:r w:rsidRPr="00D24695">
        <w:rPr>
          <w:color w:val="3B3B3B"/>
        </w:rPr>
        <w:t>Diagnose what system requirements and other contextual requirements are needed to be able to use this resource in a classroom (1:1, filters, class size, etc.) Submit this diagnosis</w:t>
      </w:r>
    </w:p>
    <w:p w14:paraId="48B7FCAC" w14:textId="3C2BF8AD" w:rsidR="00852874" w:rsidRPr="00852874" w:rsidRDefault="00171D2D" w:rsidP="00852874">
      <w:pPr>
        <w:numPr>
          <w:ilvl w:val="3"/>
          <w:numId w:val="10"/>
        </w:numPr>
        <w:shd w:val="clear" w:color="auto" w:fill="FFFFFF"/>
        <w:spacing w:before="100" w:beforeAutospacing="1" w:after="100" w:afterAutospacing="1" w:line="432" w:lineRule="atLeast"/>
        <w:rPr>
          <w:color w:val="3B3B3B"/>
        </w:rPr>
      </w:pPr>
      <w:r>
        <w:rPr>
          <w:color w:val="3B3B3B"/>
        </w:rPr>
        <w:t>The requirements that we both would have to complete to successfully integrate into our classrooms would be</w:t>
      </w:r>
    </w:p>
    <w:p w14:paraId="3CFDFCCC" w14:textId="53AEABB4" w:rsidR="00852874" w:rsidRDefault="00852874" w:rsidP="00171D2D">
      <w:pPr>
        <w:numPr>
          <w:ilvl w:val="4"/>
          <w:numId w:val="10"/>
        </w:numPr>
        <w:shd w:val="clear" w:color="auto" w:fill="FFFFFF"/>
        <w:spacing w:before="100" w:beforeAutospacing="1" w:after="100" w:afterAutospacing="1" w:line="432" w:lineRule="atLeast"/>
        <w:rPr>
          <w:color w:val="3B3B3B"/>
        </w:rPr>
      </w:pPr>
      <w:r>
        <w:rPr>
          <w:color w:val="3B3B3B"/>
        </w:rPr>
        <w:t>Students need to be 1:1 with a device (our school is 1:1 with iPads)</w:t>
      </w:r>
    </w:p>
    <w:p w14:paraId="09174049" w14:textId="3532F502" w:rsidR="00171D2D" w:rsidRDefault="00171D2D" w:rsidP="00171D2D">
      <w:pPr>
        <w:numPr>
          <w:ilvl w:val="4"/>
          <w:numId w:val="10"/>
        </w:numPr>
        <w:shd w:val="clear" w:color="auto" w:fill="FFFFFF"/>
        <w:spacing w:before="100" w:beforeAutospacing="1" w:after="100" w:afterAutospacing="1" w:line="432" w:lineRule="atLeast"/>
        <w:rPr>
          <w:color w:val="3B3B3B"/>
        </w:rPr>
      </w:pPr>
      <w:r>
        <w:rPr>
          <w:color w:val="3B3B3B"/>
        </w:rPr>
        <w:t xml:space="preserve">Create accounts for each student using their </w:t>
      </w:r>
      <w:r w:rsidR="00852874">
        <w:rPr>
          <w:color w:val="3B3B3B"/>
        </w:rPr>
        <w:t>school email. (We will be using our students school Gmail’s)</w:t>
      </w:r>
    </w:p>
    <w:p w14:paraId="0E575B0C" w14:textId="5026A16B" w:rsidR="00852874" w:rsidRDefault="00852874" w:rsidP="00171D2D">
      <w:pPr>
        <w:numPr>
          <w:ilvl w:val="4"/>
          <w:numId w:val="10"/>
        </w:numPr>
        <w:shd w:val="clear" w:color="auto" w:fill="FFFFFF"/>
        <w:spacing w:before="100" w:beforeAutospacing="1" w:after="100" w:afterAutospacing="1" w:line="432" w:lineRule="atLeast"/>
        <w:rPr>
          <w:color w:val="3B3B3B"/>
        </w:rPr>
      </w:pPr>
      <w:r>
        <w:rPr>
          <w:color w:val="3B3B3B"/>
        </w:rPr>
        <w:t>Explore and present app to students</w:t>
      </w:r>
    </w:p>
    <w:p w14:paraId="75F3FFB3" w14:textId="7EEE12E2" w:rsidR="00171D2D" w:rsidRDefault="00171D2D" w:rsidP="00171D2D">
      <w:pPr>
        <w:numPr>
          <w:ilvl w:val="4"/>
          <w:numId w:val="10"/>
        </w:numPr>
        <w:shd w:val="clear" w:color="auto" w:fill="FFFFFF"/>
        <w:spacing w:before="100" w:beforeAutospacing="1" w:after="100" w:afterAutospacing="1" w:line="432" w:lineRule="atLeast"/>
        <w:rPr>
          <w:color w:val="3B3B3B"/>
        </w:rPr>
      </w:pPr>
      <w:r>
        <w:rPr>
          <w:color w:val="3B3B3B"/>
        </w:rPr>
        <w:t xml:space="preserve">Create an example Kahoot to show students rules and expectations while using app. </w:t>
      </w:r>
    </w:p>
    <w:p w14:paraId="0C273477" w14:textId="577F8F70" w:rsidR="00171D2D" w:rsidRDefault="00171D2D" w:rsidP="00171D2D">
      <w:pPr>
        <w:numPr>
          <w:ilvl w:val="4"/>
          <w:numId w:val="10"/>
        </w:numPr>
        <w:shd w:val="clear" w:color="auto" w:fill="FFFFFF"/>
        <w:spacing w:before="100" w:beforeAutospacing="1" w:after="100" w:afterAutospacing="1" w:line="432" w:lineRule="atLeast"/>
        <w:rPr>
          <w:color w:val="3B3B3B"/>
        </w:rPr>
      </w:pPr>
      <w:r>
        <w:rPr>
          <w:color w:val="3B3B3B"/>
        </w:rPr>
        <w:t>Present example to each class of students and have student join using the special code</w:t>
      </w:r>
      <w:r w:rsidR="00852874">
        <w:rPr>
          <w:color w:val="3B3B3B"/>
        </w:rPr>
        <w:t xml:space="preserve"> participate by</w:t>
      </w:r>
      <w:r>
        <w:rPr>
          <w:color w:val="3B3B3B"/>
        </w:rPr>
        <w:t xml:space="preserve"> answer</w:t>
      </w:r>
      <w:r w:rsidR="00852874">
        <w:rPr>
          <w:color w:val="3B3B3B"/>
        </w:rPr>
        <w:t>ing</w:t>
      </w:r>
      <w:r>
        <w:rPr>
          <w:color w:val="3B3B3B"/>
        </w:rPr>
        <w:t xml:space="preserve"> questions. </w:t>
      </w:r>
    </w:p>
    <w:p w14:paraId="4574D1E3" w14:textId="7DEFDCF6" w:rsidR="00171D2D" w:rsidRDefault="00171D2D" w:rsidP="00171D2D">
      <w:pPr>
        <w:numPr>
          <w:ilvl w:val="4"/>
          <w:numId w:val="10"/>
        </w:numPr>
        <w:shd w:val="clear" w:color="auto" w:fill="FFFFFF"/>
        <w:spacing w:before="100" w:beforeAutospacing="1" w:after="100" w:afterAutospacing="1" w:line="432" w:lineRule="atLeast"/>
        <w:rPr>
          <w:color w:val="3B3B3B"/>
        </w:rPr>
      </w:pPr>
      <w:r>
        <w:rPr>
          <w:color w:val="3B3B3B"/>
        </w:rPr>
        <w:t xml:space="preserve">In future lessons, use Kahoot for review, new topics, and reflecting for a fun and engaging lessons. </w:t>
      </w:r>
    </w:p>
    <w:p w14:paraId="2E38C0BF" w14:textId="091271BF" w:rsidR="00E1098E" w:rsidRPr="00852874" w:rsidRDefault="00852874" w:rsidP="00852874">
      <w:pPr>
        <w:numPr>
          <w:ilvl w:val="3"/>
          <w:numId w:val="10"/>
        </w:numPr>
        <w:shd w:val="clear" w:color="auto" w:fill="FFFFFF"/>
        <w:spacing w:before="100" w:beforeAutospacing="1" w:after="100" w:afterAutospacing="1" w:line="432" w:lineRule="atLeast"/>
        <w:rPr>
          <w:color w:val="3B3B3B"/>
        </w:rPr>
      </w:pPr>
      <w:r>
        <w:rPr>
          <w:color w:val="3B3B3B"/>
        </w:rPr>
        <w:t>This new resource integration will be completed over multiple days and lessons due to the age of students/ (kindergarten-first grade)</w:t>
      </w:r>
    </w:p>
    <w:sectPr w:rsidR="00E1098E" w:rsidRPr="00852874" w:rsidSect="00B567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1E4"/>
    <w:multiLevelType w:val="multilevel"/>
    <w:tmpl w:val="FCE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E29A5"/>
    <w:multiLevelType w:val="multilevel"/>
    <w:tmpl w:val="C53A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10A41"/>
    <w:multiLevelType w:val="hybridMultilevel"/>
    <w:tmpl w:val="414A2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1722"/>
    <w:multiLevelType w:val="hybridMultilevel"/>
    <w:tmpl w:val="4088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334DA"/>
    <w:multiLevelType w:val="multilevel"/>
    <w:tmpl w:val="A7AC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56F0F"/>
    <w:multiLevelType w:val="multilevel"/>
    <w:tmpl w:val="DE0A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B2358"/>
    <w:multiLevelType w:val="multilevel"/>
    <w:tmpl w:val="B81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255B2"/>
    <w:multiLevelType w:val="hybridMultilevel"/>
    <w:tmpl w:val="C856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06F7B"/>
    <w:multiLevelType w:val="multilevel"/>
    <w:tmpl w:val="3BCA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84A18"/>
    <w:multiLevelType w:val="hybridMultilevel"/>
    <w:tmpl w:val="62C0E3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A3"/>
    <w:rsid w:val="000B2056"/>
    <w:rsid w:val="00142876"/>
    <w:rsid w:val="00171D2D"/>
    <w:rsid w:val="001F3810"/>
    <w:rsid w:val="00290BF9"/>
    <w:rsid w:val="00295A2C"/>
    <w:rsid w:val="002E569D"/>
    <w:rsid w:val="002F1EA6"/>
    <w:rsid w:val="003D7DA6"/>
    <w:rsid w:val="005F5400"/>
    <w:rsid w:val="006C48C2"/>
    <w:rsid w:val="00807737"/>
    <w:rsid w:val="00852874"/>
    <w:rsid w:val="008714C9"/>
    <w:rsid w:val="008B6C00"/>
    <w:rsid w:val="00B567B6"/>
    <w:rsid w:val="00C046D4"/>
    <w:rsid w:val="00CF2BC2"/>
    <w:rsid w:val="00D103BB"/>
    <w:rsid w:val="00D24695"/>
    <w:rsid w:val="00DE2F16"/>
    <w:rsid w:val="00E1098E"/>
    <w:rsid w:val="00F44F7A"/>
    <w:rsid w:val="00F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AACD"/>
  <w15:chartTrackingRefBased/>
  <w15:docId w15:val="{3EA7C6BB-8C3D-2C42-BC3E-09BDB256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7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103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67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7B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03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1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Pearson</dc:creator>
  <cp:keywords/>
  <dc:description/>
  <cp:lastModifiedBy>Microsoft Office User</cp:lastModifiedBy>
  <cp:revision>2</cp:revision>
  <dcterms:created xsi:type="dcterms:W3CDTF">2020-10-25T21:57:00Z</dcterms:created>
  <dcterms:modified xsi:type="dcterms:W3CDTF">2020-10-25T21:57:00Z</dcterms:modified>
</cp:coreProperties>
</file>