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84" w:rsidRPr="00B20D43" w:rsidRDefault="00751884" w:rsidP="00751884">
      <w:pPr>
        <w:jc w:val="center"/>
        <w:rPr>
          <w:rFonts w:ascii="Arial" w:hAnsi="Arial" w:cs="Arial"/>
          <w:b/>
          <w:sz w:val="24"/>
          <w:szCs w:val="24"/>
        </w:rPr>
      </w:pPr>
      <w:r w:rsidRPr="00B20D43">
        <w:rPr>
          <w:rFonts w:ascii="Arial" w:hAnsi="Arial" w:cs="Arial"/>
          <w:b/>
          <w:sz w:val="24"/>
          <w:szCs w:val="24"/>
        </w:rPr>
        <w:t>SIM ™ CER PD Action Plan</w:t>
      </w:r>
      <w:bookmarkStart w:id="0" w:name="_GoBack"/>
      <w:bookmarkEnd w:id="0"/>
    </w:p>
    <w:p w:rsidR="00751884" w:rsidRPr="00B20D43" w:rsidRDefault="00751884" w:rsidP="00751884">
      <w:pPr>
        <w:rPr>
          <w:rFonts w:ascii="Arial" w:hAnsi="Arial" w:cs="Arial"/>
          <w:sz w:val="24"/>
          <w:szCs w:val="24"/>
        </w:rPr>
      </w:pPr>
    </w:p>
    <w:p w:rsidR="00751884" w:rsidRPr="00B20D43" w:rsidRDefault="00751884" w:rsidP="00751884">
      <w:pPr>
        <w:rPr>
          <w:rFonts w:ascii="Arial" w:hAnsi="Arial" w:cs="Arial"/>
          <w:sz w:val="24"/>
          <w:szCs w:val="24"/>
        </w:rPr>
      </w:pPr>
      <w:r w:rsidRPr="00B20D43">
        <w:rPr>
          <w:rFonts w:ascii="Arial" w:hAnsi="Arial" w:cs="Arial"/>
          <w:sz w:val="24"/>
          <w:szCs w:val="24"/>
        </w:rPr>
        <w:t xml:space="preserve">During the 2020-2021 school year we plan to use my SIM™ CER professional developer certification to provide Training and Technical Assistance to the schools T/TAC W&amp;M supports in VA Superintendent’s regions 2 and 3. </w:t>
      </w:r>
    </w:p>
    <w:p w:rsidR="00751884" w:rsidRPr="00B20D43" w:rsidRDefault="00751884" w:rsidP="00751884">
      <w:pPr>
        <w:rPr>
          <w:rFonts w:ascii="Arial" w:hAnsi="Arial" w:cs="Arial"/>
          <w:sz w:val="24"/>
          <w:szCs w:val="24"/>
        </w:rPr>
      </w:pPr>
      <w:r w:rsidRPr="00B20D43">
        <w:rPr>
          <w:rFonts w:ascii="Arial" w:hAnsi="Arial" w:cs="Arial"/>
          <w:sz w:val="24"/>
          <w:szCs w:val="24"/>
        </w:rPr>
        <w:t>We have developed virtual hybrid synchronous professional learning with online coaching opportunities for our teachers (see</w:t>
      </w:r>
      <w:r w:rsidR="008B3F2A" w:rsidRPr="00B20D43">
        <w:rPr>
          <w:rFonts w:ascii="Arial" w:hAnsi="Arial" w:cs="Arial"/>
          <w:sz w:val="24"/>
          <w:szCs w:val="24"/>
        </w:rPr>
        <w:t xml:space="preserve"> agendas</w:t>
      </w:r>
      <w:r w:rsidRPr="00B20D43">
        <w:rPr>
          <w:rFonts w:ascii="Arial" w:hAnsi="Arial" w:cs="Arial"/>
          <w:sz w:val="24"/>
          <w:szCs w:val="24"/>
        </w:rPr>
        <w:t xml:space="preserve"> below). This year the Unit Organizer sessions will be conducted </w:t>
      </w:r>
      <w:r w:rsidR="008B3F2A" w:rsidRPr="00B20D43">
        <w:rPr>
          <w:rFonts w:ascii="Arial" w:hAnsi="Arial" w:cs="Arial"/>
          <w:sz w:val="24"/>
          <w:szCs w:val="24"/>
        </w:rPr>
        <w:t>live, through virtual meetings</w:t>
      </w:r>
      <w:r w:rsidRPr="00B20D43">
        <w:rPr>
          <w:rFonts w:ascii="Arial" w:hAnsi="Arial" w:cs="Arial"/>
          <w:sz w:val="24"/>
          <w:szCs w:val="24"/>
        </w:rPr>
        <w:t xml:space="preserve"> on June 16</w:t>
      </w:r>
      <w:r w:rsidRPr="00B20D43">
        <w:rPr>
          <w:rFonts w:ascii="Arial" w:hAnsi="Arial" w:cs="Arial"/>
          <w:sz w:val="24"/>
          <w:szCs w:val="24"/>
          <w:vertAlign w:val="superscript"/>
        </w:rPr>
        <w:t>th</w:t>
      </w:r>
      <w:r w:rsidRPr="00B20D43">
        <w:rPr>
          <w:rFonts w:ascii="Arial" w:hAnsi="Arial" w:cs="Arial"/>
          <w:sz w:val="24"/>
          <w:szCs w:val="24"/>
        </w:rPr>
        <w:t>, July 15</w:t>
      </w:r>
      <w:r w:rsidRPr="00B20D43">
        <w:rPr>
          <w:rFonts w:ascii="Arial" w:hAnsi="Arial" w:cs="Arial"/>
          <w:sz w:val="24"/>
          <w:szCs w:val="24"/>
          <w:vertAlign w:val="superscript"/>
        </w:rPr>
        <w:t>th</w:t>
      </w:r>
      <w:r w:rsidRPr="00B20D43">
        <w:rPr>
          <w:rFonts w:ascii="Arial" w:hAnsi="Arial" w:cs="Arial"/>
          <w:sz w:val="24"/>
          <w:szCs w:val="24"/>
        </w:rPr>
        <w:t>, and October 14</w:t>
      </w:r>
      <w:r w:rsidRPr="00B20D43">
        <w:rPr>
          <w:rFonts w:ascii="Arial" w:hAnsi="Arial" w:cs="Arial"/>
          <w:sz w:val="24"/>
          <w:szCs w:val="24"/>
          <w:vertAlign w:val="superscript"/>
        </w:rPr>
        <w:t>th</w:t>
      </w:r>
      <w:r w:rsidRPr="00B20D43">
        <w:rPr>
          <w:rFonts w:ascii="Arial" w:hAnsi="Arial" w:cs="Arial"/>
          <w:sz w:val="24"/>
          <w:szCs w:val="24"/>
        </w:rPr>
        <w:t xml:space="preserve">.  The Vocabulary LINCing session will be conducted </w:t>
      </w:r>
      <w:r w:rsidR="008B3F2A" w:rsidRPr="00B20D43">
        <w:rPr>
          <w:rFonts w:ascii="Arial" w:hAnsi="Arial" w:cs="Arial"/>
          <w:sz w:val="24"/>
          <w:szCs w:val="24"/>
        </w:rPr>
        <w:t>using the same format,</w:t>
      </w:r>
      <w:r w:rsidRPr="00B20D43">
        <w:rPr>
          <w:rFonts w:ascii="Arial" w:hAnsi="Arial" w:cs="Arial"/>
          <w:sz w:val="24"/>
          <w:szCs w:val="24"/>
        </w:rPr>
        <w:t xml:space="preserve"> on January 13</w:t>
      </w:r>
      <w:r w:rsidRPr="00B20D43">
        <w:rPr>
          <w:rFonts w:ascii="Arial" w:hAnsi="Arial" w:cs="Arial"/>
          <w:sz w:val="24"/>
          <w:szCs w:val="24"/>
          <w:vertAlign w:val="superscript"/>
        </w:rPr>
        <w:t>th</w:t>
      </w:r>
      <w:r w:rsidRPr="00B20D43">
        <w:rPr>
          <w:rFonts w:ascii="Arial" w:hAnsi="Arial" w:cs="Arial"/>
          <w:sz w:val="24"/>
          <w:szCs w:val="24"/>
        </w:rPr>
        <w:t>, February 17</w:t>
      </w:r>
      <w:r w:rsidRPr="00B20D43">
        <w:rPr>
          <w:rFonts w:ascii="Arial" w:hAnsi="Arial" w:cs="Arial"/>
          <w:sz w:val="24"/>
          <w:szCs w:val="24"/>
          <w:vertAlign w:val="superscript"/>
        </w:rPr>
        <w:t>th</w:t>
      </w:r>
      <w:r w:rsidRPr="00B20D43">
        <w:rPr>
          <w:rFonts w:ascii="Arial" w:hAnsi="Arial" w:cs="Arial"/>
          <w:sz w:val="24"/>
          <w:szCs w:val="24"/>
        </w:rPr>
        <w:t>, and March 10</w:t>
      </w:r>
      <w:r w:rsidRPr="00B20D43">
        <w:rPr>
          <w:rFonts w:ascii="Arial" w:hAnsi="Arial" w:cs="Arial"/>
          <w:sz w:val="24"/>
          <w:szCs w:val="24"/>
          <w:vertAlign w:val="superscript"/>
        </w:rPr>
        <w:t>th</w:t>
      </w:r>
      <w:r w:rsidRPr="00B20D43">
        <w:rPr>
          <w:rFonts w:ascii="Arial" w:hAnsi="Arial" w:cs="Arial"/>
          <w:sz w:val="24"/>
          <w:szCs w:val="24"/>
        </w:rPr>
        <w:t>. Both Sessions will have an embedded coaching component ongoing prior to, in between, and after sessions.</w:t>
      </w:r>
    </w:p>
    <w:p w:rsidR="00751884" w:rsidRPr="00B20D43" w:rsidRDefault="00751884" w:rsidP="00751884">
      <w:pPr>
        <w:rPr>
          <w:rFonts w:ascii="Arial" w:hAnsi="Arial" w:cs="Arial"/>
          <w:sz w:val="24"/>
          <w:szCs w:val="24"/>
        </w:rPr>
      </w:pPr>
      <w:r w:rsidRPr="00B20D43">
        <w:rPr>
          <w:rFonts w:ascii="Arial" w:hAnsi="Arial" w:cs="Arial"/>
          <w:sz w:val="24"/>
          <w:szCs w:val="24"/>
        </w:rPr>
        <w:t xml:space="preserve">We have </w:t>
      </w:r>
      <w:r w:rsidR="008B3F2A" w:rsidRPr="00B20D43">
        <w:rPr>
          <w:rFonts w:ascii="Arial" w:hAnsi="Arial" w:cs="Arial"/>
          <w:sz w:val="24"/>
          <w:szCs w:val="24"/>
        </w:rPr>
        <w:t xml:space="preserve">also </w:t>
      </w:r>
      <w:r w:rsidRPr="00B20D43">
        <w:rPr>
          <w:rFonts w:ascii="Arial" w:hAnsi="Arial" w:cs="Arial"/>
          <w:sz w:val="24"/>
          <w:szCs w:val="24"/>
        </w:rPr>
        <w:t>developed an asynchronous, self-paced, learning opportunity for The Unit Organizer Routine</w:t>
      </w:r>
      <w:r w:rsidR="008B3F2A" w:rsidRPr="00B20D43">
        <w:rPr>
          <w:rFonts w:ascii="Arial" w:hAnsi="Arial" w:cs="Arial"/>
          <w:sz w:val="24"/>
          <w:szCs w:val="24"/>
        </w:rPr>
        <w:t xml:space="preserve"> in case we have additional interest from teachers</w:t>
      </w:r>
      <w:r w:rsidRPr="00B20D43">
        <w:rPr>
          <w:rFonts w:ascii="Arial" w:hAnsi="Arial" w:cs="Arial"/>
          <w:sz w:val="24"/>
          <w:szCs w:val="24"/>
        </w:rPr>
        <w:t xml:space="preserve">.  This module has a coaching component to provide support towards planning and implementation. (See the requirement checklist below). </w:t>
      </w:r>
      <w:r w:rsidRPr="00B20D43">
        <w:rPr>
          <w:rFonts w:ascii="Arial" w:eastAsia="Times New Roman" w:hAnsi="Arial" w:cs="Arial"/>
          <w:color w:val="000000"/>
          <w:sz w:val="24"/>
          <w:szCs w:val="24"/>
        </w:rPr>
        <w:t xml:space="preserve">The embedded coaching component will be ongoing during the self-paced course.  We will develop a self-paced companion module in 2021 for Vocabulary LINCing CER. </w:t>
      </w:r>
    </w:p>
    <w:p w:rsidR="00751884" w:rsidRPr="00B20D43" w:rsidRDefault="00751884" w:rsidP="00751884">
      <w:pPr>
        <w:jc w:val="center"/>
        <w:rPr>
          <w:rFonts w:ascii="Arial" w:hAnsi="Arial" w:cs="Arial"/>
          <w:sz w:val="24"/>
          <w:szCs w:val="24"/>
        </w:rPr>
      </w:pPr>
    </w:p>
    <w:p w:rsidR="00A00960" w:rsidRPr="00B20D43" w:rsidRDefault="004658D0" w:rsidP="00751884">
      <w:pPr>
        <w:jc w:val="center"/>
        <w:rPr>
          <w:rFonts w:ascii="Arial" w:hAnsi="Arial" w:cs="Arial"/>
          <w:sz w:val="24"/>
          <w:szCs w:val="24"/>
        </w:rPr>
      </w:pPr>
    </w:p>
    <w:p w:rsidR="00751884" w:rsidRPr="00B20D43" w:rsidRDefault="00751884" w:rsidP="00751884">
      <w:pPr>
        <w:jc w:val="center"/>
        <w:rPr>
          <w:rFonts w:ascii="Arial" w:hAnsi="Arial" w:cs="Arial"/>
          <w:sz w:val="24"/>
          <w:szCs w:val="24"/>
        </w:rPr>
      </w:pPr>
    </w:p>
    <w:p w:rsidR="00751884" w:rsidRPr="00751884" w:rsidRDefault="00751884" w:rsidP="00751884">
      <w:pPr>
        <w:jc w:val="center"/>
        <w:rPr>
          <w:rFonts w:ascii="Arial" w:hAnsi="Arial" w:cs="Arial"/>
          <w:b/>
          <w:sz w:val="24"/>
          <w:szCs w:val="24"/>
        </w:rPr>
      </w:pPr>
      <w:r w:rsidRPr="00751884">
        <w:rPr>
          <w:rFonts w:ascii="Arial" w:hAnsi="Arial" w:cs="Arial"/>
          <w:b/>
          <w:sz w:val="24"/>
          <w:szCs w:val="24"/>
        </w:rPr>
        <w:t>Strategic Instruction Model (SIM ) Unit Organizer (UO)–Content Enhancement Routine (CER)</w:t>
      </w:r>
    </w:p>
    <w:p w:rsidR="00751884" w:rsidRPr="00751884" w:rsidRDefault="00751884" w:rsidP="00751884">
      <w:pPr>
        <w:jc w:val="center"/>
        <w:rPr>
          <w:rFonts w:ascii="Arial" w:hAnsi="Arial" w:cs="Arial"/>
          <w:b/>
          <w:sz w:val="24"/>
          <w:szCs w:val="24"/>
        </w:rPr>
      </w:pPr>
      <w:r w:rsidRPr="00751884">
        <w:rPr>
          <w:rFonts w:ascii="Arial" w:hAnsi="Arial" w:cs="Arial"/>
          <w:b/>
          <w:sz w:val="24"/>
          <w:szCs w:val="24"/>
        </w:rPr>
        <w:t>Session 1 Agenda-June 16, 2020</w:t>
      </w:r>
    </w:p>
    <w:p w:rsidR="00751884" w:rsidRPr="00751884" w:rsidRDefault="00751884" w:rsidP="00751884">
      <w:pPr>
        <w:jc w:val="center"/>
        <w:rPr>
          <w:rFonts w:ascii="Arial" w:hAnsi="Arial" w:cs="Arial"/>
          <w:b/>
          <w:sz w:val="24"/>
          <w:szCs w:val="24"/>
        </w:rPr>
      </w:pPr>
      <w:r w:rsidRPr="00751884">
        <w:rPr>
          <w:rFonts w:ascii="Arial" w:hAnsi="Arial" w:cs="Arial"/>
          <w:b/>
          <w:sz w:val="24"/>
          <w:szCs w:val="24"/>
        </w:rPr>
        <w:t>Zoom meeting 10:30-12:00 p.m.</w:t>
      </w:r>
    </w:p>
    <w:p w:rsidR="00751884" w:rsidRPr="00751884" w:rsidRDefault="00751884" w:rsidP="00751884">
      <w:pPr>
        <w:rPr>
          <w:rFonts w:ascii="Arial" w:hAnsi="Arial" w:cs="Arial"/>
          <w:b/>
          <w:sz w:val="24"/>
          <w:szCs w:val="24"/>
        </w:rPr>
      </w:pPr>
      <w:r w:rsidRPr="00751884">
        <w:rPr>
          <w:rFonts w:ascii="Arial" w:hAnsi="Arial" w:cs="Arial"/>
          <w:b/>
          <w:sz w:val="24"/>
          <w:szCs w:val="24"/>
        </w:rPr>
        <w:t>Creating Community</w:t>
      </w:r>
    </w:p>
    <w:p w:rsidR="00751884" w:rsidRPr="00751884" w:rsidRDefault="00751884" w:rsidP="00751884">
      <w:pPr>
        <w:numPr>
          <w:ilvl w:val="0"/>
          <w:numId w:val="7"/>
        </w:numPr>
        <w:contextualSpacing/>
        <w:rPr>
          <w:rFonts w:ascii="Arial" w:hAnsi="Arial" w:cs="Arial"/>
          <w:b/>
          <w:sz w:val="24"/>
          <w:szCs w:val="24"/>
        </w:rPr>
      </w:pPr>
      <w:r w:rsidRPr="00751884">
        <w:rPr>
          <w:rFonts w:ascii="Arial" w:hAnsi="Arial" w:cs="Arial"/>
          <w:sz w:val="24"/>
          <w:szCs w:val="24"/>
        </w:rPr>
        <w:t>Please use gestures, reaction button or chat to ask questions or signal you’d like to speak.</w:t>
      </w:r>
    </w:p>
    <w:p w:rsidR="00751884" w:rsidRPr="00751884" w:rsidRDefault="00751884" w:rsidP="00751884">
      <w:pPr>
        <w:numPr>
          <w:ilvl w:val="0"/>
          <w:numId w:val="7"/>
        </w:numPr>
        <w:contextualSpacing/>
        <w:rPr>
          <w:rFonts w:ascii="Arial" w:hAnsi="Arial" w:cs="Arial"/>
          <w:b/>
          <w:sz w:val="24"/>
          <w:szCs w:val="24"/>
        </w:rPr>
      </w:pPr>
      <w:r w:rsidRPr="00751884">
        <w:rPr>
          <w:rFonts w:ascii="Arial" w:hAnsi="Arial" w:cs="Arial"/>
          <w:sz w:val="24"/>
          <w:szCs w:val="24"/>
        </w:rPr>
        <w:t>Keep microphones on mute when in the large group and not speaking.</w:t>
      </w:r>
    </w:p>
    <w:p w:rsidR="00751884" w:rsidRPr="00751884" w:rsidRDefault="00751884" w:rsidP="00751884">
      <w:pPr>
        <w:numPr>
          <w:ilvl w:val="0"/>
          <w:numId w:val="7"/>
        </w:numPr>
        <w:contextualSpacing/>
        <w:rPr>
          <w:rFonts w:ascii="Arial" w:hAnsi="Arial" w:cs="Arial"/>
          <w:b/>
          <w:sz w:val="24"/>
          <w:szCs w:val="24"/>
        </w:rPr>
      </w:pPr>
      <w:r w:rsidRPr="00751884">
        <w:rPr>
          <w:rFonts w:ascii="Arial" w:hAnsi="Arial" w:cs="Arial"/>
          <w:sz w:val="24"/>
          <w:szCs w:val="24"/>
        </w:rPr>
        <w:t>Assume positive intent o group members.</w:t>
      </w:r>
    </w:p>
    <w:p w:rsidR="00751884" w:rsidRPr="00751884" w:rsidRDefault="00751884" w:rsidP="00751884">
      <w:pPr>
        <w:numPr>
          <w:ilvl w:val="0"/>
          <w:numId w:val="7"/>
        </w:numPr>
        <w:contextualSpacing/>
        <w:rPr>
          <w:rFonts w:ascii="Arial" w:hAnsi="Arial" w:cs="Arial"/>
          <w:b/>
          <w:sz w:val="24"/>
          <w:szCs w:val="24"/>
        </w:rPr>
      </w:pPr>
      <w:r w:rsidRPr="00751884">
        <w:rPr>
          <w:rFonts w:ascii="Arial" w:hAnsi="Arial" w:cs="Arial"/>
          <w:b/>
          <w:sz w:val="24"/>
          <w:szCs w:val="24"/>
        </w:rPr>
        <w:t xml:space="preserve">      </w:t>
      </w:r>
    </w:p>
    <w:p w:rsidR="00751884" w:rsidRPr="00751884" w:rsidRDefault="00751884" w:rsidP="00751884">
      <w:pPr>
        <w:numPr>
          <w:ilvl w:val="0"/>
          <w:numId w:val="7"/>
        </w:numPr>
        <w:contextualSpacing/>
        <w:rPr>
          <w:rFonts w:ascii="Arial" w:hAnsi="Arial" w:cs="Arial"/>
          <w:b/>
          <w:sz w:val="24"/>
          <w:szCs w:val="24"/>
        </w:rPr>
      </w:pPr>
    </w:p>
    <w:p w:rsidR="00751884" w:rsidRPr="00751884" w:rsidRDefault="00751884" w:rsidP="00751884">
      <w:pPr>
        <w:numPr>
          <w:ilvl w:val="0"/>
          <w:numId w:val="5"/>
        </w:numPr>
        <w:contextualSpacing/>
        <w:rPr>
          <w:rFonts w:ascii="Arial" w:hAnsi="Arial" w:cs="Arial"/>
          <w:b/>
          <w:sz w:val="24"/>
          <w:szCs w:val="24"/>
        </w:rPr>
      </w:pPr>
      <w:r w:rsidRPr="00751884">
        <w:rPr>
          <w:rFonts w:ascii="Arial" w:hAnsi="Arial" w:cs="Arial"/>
          <w:b/>
          <w:sz w:val="24"/>
          <w:szCs w:val="24"/>
        </w:rPr>
        <w:t xml:space="preserve">Introductions: </w:t>
      </w:r>
    </w:p>
    <w:p w:rsidR="00751884" w:rsidRPr="00751884" w:rsidRDefault="00751884" w:rsidP="00751884">
      <w:pPr>
        <w:numPr>
          <w:ilvl w:val="1"/>
          <w:numId w:val="5"/>
        </w:numPr>
        <w:contextualSpacing/>
        <w:rPr>
          <w:rFonts w:ascii="Arial" w:hAnsi="Arial" w:cs="Arial"/>
          <w:sz w:val="24"/>
          <w:szCs w:val="24"/>
        </w:rPr>
      </w:pPr>
      <w:r w:rsidRPr="00751884">
        <w:rPr>
          <w:rFonts w:ascii="Arial" w:hAnsi="Arial" w:cs="Arial"/>
          <w:sz w:val="24"/>
          <w:szCs w:val="24"/>
        </w:rPr>
        <w:t xml:space="preserve">Each participant will share their name, </w:t>
      </w:r>
    </w:p>
    <w:p w:rsidR="00751884" w:rsidRPr="00751884" w:rsidRDefault="00751884" w:rsidP="00751884">
      <w:pPr>
        <w:numPr>
          <w:ilvl w:val="1"/>
          <w:numId w:val="5"/>
        </w:numPr>
        <w:contextualSpacing/>
        <w:rPr>
          <w:rFonts w:ascii="Arial" w:hAnsi="Arial" w:cs="Arial"/>
          <w:sz w:val="24"/>
          <w:szCs w:val="24"/>
        </w:rPr>
      </w:pPr>
      <w:r w:rsidRPr="00751884">
        <w:rPr>
          <w:rFonts w:ascii="Arial" w:hAnsi="Arial" w:cs="Arial"/>
          <w:sz w:val="24"/>
          <w:szCs w:val="24"/>
        </w:rPr>
        <w:t>what and where they teach and</w:t>
      </w:r>
    </w:p>
    <w:p w:rsidR="00751884" w:rsidRPr="00751884" w:rsidRDefault="00751884" w:rsidP="00751884">
      <w:pPr>
        <w:numPr>
          <w:ilvl w:val="1"/>
          <w:numId w:val="5"/>
        </w:numPr>
        <w:contextualSpacing/>
        <w:rPr>
          <w:rFonts w:ascii="Arial" w:hAnsi="Arial" w:cs="Arial"/>
          <w:sz w:val="24"/>
          <w:szCs w:val="24"/>
        </w:rPr>
      </w:pPr>
      <w:r w:rsidRPr="00751884">
        <w:rPr>
          <w:rFonts w:ascii="Arial" w:hAnsi="Arial" w:cs="Arial"/>
          <w:sz w:val="24"/>
          <w:szCs w:val="24"/>
        </w:rPr>
        <w:t xml:space="preserve"> one word that captures what they love best about teaching. </w:t>
      </w:r>
    </w:p>
    <w:p w:rsidR="00751884" w:rsidRPr="00751884" w:rsidRDefault="00751884" w:rsidP="00751884">
      <w:pPr>
        <w:ind w:left="1440"/>
        <w:contextualSpacing/>
        <w:rPr>
          <w:rFonts w:ascii="Arial" w:hAnsi="Arial" w:cs="Arial"/>
          <w:b/>
          <w:sz w:val="24"/>
          <w:szCs w:val="24"/>
        </w:rPr>
      </w:pPr>
    </w:p>
    <w:p w:rsidR="00751884" w:rsidRPr="00751884" w:rsidRDefault="00751884" w:rsidP="00751884">
      <w:pPr>
        <w:numPr>
          <w:ilvl w:val="0"/>
          <w:numId w:val="5"/>
        </w:numPr>
        <w:contextualSpacing/>
        <w:rPr>
          <w:rFonts w:ascii="Arial" w:hAnsi="Arial" w:cs="Arial"/>
          <w:b/>
          <w:sz w:val="24"/>
          <w:szCs w:val="24"/>
        </w:rPr>
      </w:pPr>
      <w:r w:rsidRPr="00751884">
        <w:rPr>
          <w:rFonts w:ascii="Arial" w:hAnsi="Arial" w:cs="Arial"/>
          <w:b/>
          <w:sz w:val="24"/>
          <w:szCs w:val="24"/>
        </w:rPr>
        <w:t>Small group activity 1:</w:t>
      </w:r>
    </w:p>
    <w:p w:rsidR="00751884" w:rsidRPr="00751884" w:rsidRDefault="00751884" w:rsidP="00751884">
      <w:pPr>
        <w:numPr>
          <w:ilvl w:val="1"/>
          <w:numId w:val="5"/>
        </w:numPr>
        <w:contextualSpacing/>
        <w:rPr>
          <w:rFonts w:ascii="Arial" w:hAnsi="Arial" w:cs="Arial"/>
          <w:sz w:val="24"/>
          <w:szCs w:val="24"/>
        </w:rPr>
      </w:pPr>
      <w:r w:rsidRPr="00751884">
        <w:rPr>
          <w:rFonts w:ascii="Arial" w:hAnsi="Arial" w:cs="Arial"/>
          <w:sz w:val="24"/>
          <w:szCs w:val="24"/>
        </w:rPr>
        <w:lastRenderedPageBreak/>
        <w:t>Select a facilitator, encourager, recorder / reporter (to report to the large group)</w:t>
      </w:r>
    </w:p>
    <w:p w:rsidR="00751884" w:rsidRPr="00751884" w:rsidRDefault="00751884" w:rsidP="00751884">
      <w:pPr>
        <w:numPr>
          <w:ilvl w:val="2"/>
          <w:numId w:val="5"/>
        </w:numPr>
        <w:contextualSpacing/>
        <w:rPr>
          <w:rFonts w:ascii="Arial" w:hAnsi="Arial" w:cs="Arial"/>
          <w:sz w:val="24"/>
          <w:szCs w:val="24"/>
          <w:u w:val="single"/>
        </w:rPr>
      </w:pPr>
      <w:r w:rsidRPr="00751884">
        <w:rPr>
          <w:rFonts w:ascii="Arial" w:hAnsi="Arial" w:cs="Arial"/>
          <w:sz w:val="24"/>
          <w:szCs w:val="24"/>
        </w:rPr>
        <w:t xml:space="preserve"> Share impressions of UO lessons 1 and 2 videos and be prepared to report</w:t>
      </w:r>
    </w:p>
    <w:p w:rsidR="00751884" w:rsidRPr="00751884" w:rsidRDefault="00751884" w:rsidP="00751884">
      <w:pPr>
        <w:numPr>
          <w:ilvl w:val="3"/>
          <w:numId w:val="5"/>
        </w:numPr>
        <w:contextualSpacing/>
        <w:rPr>
          <w:rFonts w:ascii="Arial" w:hAnsi="Arial" w:cs="Arial"/>
          <w:sz w:val="24"/>
          <w:szCs w:val="24"/>
          <w:u w:val="single"/>
        </w:rPr>
      </w:pPr>
      <w:r w:rsidRPr="00751884">
        <w:rPr>
          <w:rFonts w:ascii="Arial" w:hAnsi="Arial" w:cs="Arial"/>
          <w:sz w:val="24"/>
          <w:szCs w:val="24"/>
        </w:rPr>
        <w:t xml:space="preserve"> </w:t>
      </w:r>
      <w:r w:rsidRPr="00751884">
        <w:rPr>
          <w:rFonts w:ascii="Arial" w:hAnsi="Arial" w:cs="Arial"/>
          <w:sz w:val="24"/>
          <w:szCs w:val="24"/>
          <w:u w:val="single"/>
        </w:rPr>
        <w:t xml:space="preserve">what questions you have from the part 1 and 2 video lessons. </w:t>
      </w:r>
    </w:p>
    <w:p w:rsidR="00751884" w:rsidRPr="00751884" w:rsidRDefault="00751884" w:rsidP="00751884">
      <w:pPr>
        <w:numPr>
          <w:ilvl w:val="2"/>
          <w:numId w:val="5"/>
        </w:numPr>
        <w:contextualSpacing/>
        <w:rPr>
          <w:rFonts w:ascii="Arial" w:hAnsi="Arial" w:cs="Arial"/>
          <w:sz w:val="24"/>
          <w:szCs w:val="24"/>
        </w:rPr>
      </w:pPr>
      <w:r w:rsidRPr="00751884">
        <w:rPr>
          <w:rFonts w:ascii="Arial" w:hAnsi="Arial" w:cs="Arial"/>
          <w:sz w:val="24"/>
          <w:szCs w:val="24"/>
        </w:rPr>
        <w:t>Discuss and report</w:t>
      </w:r>
    </w:p>
    <w:p w:rsidR="00751884" w:rsidRPr="00751884" w:rsidRDefault="00751884" w:rsidP="00751884">
      <w:pPr>
        <w:numPr>
          <w:ilvl w:val="3"/>
          <w:numId w:val="5"/>
        </w:numPr>
        <w:contextualSpacing/>
        <w:rPr>
          <w:rFonts w:ascii="Arial" w:hAnsi="Arial" w:cs="Arial"/>
          <w:sz w:val="24"/>
          <w:szCs w:val="24"/>
        </w:rPr>
      </w:pPr>
      <w:r w:rsidRPr="00751884">
        <w:rPr>
          <w:rFonts w:ascii="Arial" w:hAnsi="Arial" w:cs="Arial"/>
          <w:sz w:val="24"/>
          <w:szCs w:val="24"/>
        </w:rPr>
        <w:t xml:space="preserve"> </w:t>
      </w:r>
      <w:r w:rsidRPr="00751884">
        <w:rPr>
          <w:rFonts w:ascii="Arial" w:hAnsi="Arial" w:cs="Arial"/>
          <w:sz w:val="24"/>
          <w:szCs w:val="24"/>
          <w:u w:val="single"/>
        </w:rPr>
        <w:t>what was the most effective thing(s) you saw in the example video</w:t>
      </w:r>
      <w:r w:rsidRPr="00751884">
        <w:rPr>
          <w:rFonts w:ascii="Arial" w:hAnsi="Arial" w:cs="Arial"/>
          <w:sz w:val="24"/>
          <w:szCs w:val="24"/>
        </w:rPr>
        <w:t>.</w:t>
      </w:r>
    </w:p>
    <w:p w:rsidR="00751884" w:rsidRPr="00751884" w:rsidRDefault="00751884" w:rsidP="00751884">
      <w:pPr>
        <w:numPr>
          <w:ilvl w:val="2"/>
          <w:numId w:val="5"/>
        </w:numPr>
        <w:contextualSpacing/>
        <w:rPr>
          <w:rFonts w:ascii="Arial" w:hAnsi="Arial" w:cs="Arial"/>
          <w:sz w:val="24"/>
          <w:szCs w:val="24"/>
        </w:rPr>
      </w:pPr>
      <w:r w:rsidRPr="00751884">
        <w:rPr>
          <w:rFonts w:ascii="Arial" w:hAnsi="Arial" w:cs="Arial"/>
          <w:sz w:val="24"/>
          <w:szCs w:val="24"/>
        </w:rPr>
        <w:t xml:space="preserve">Discuss and report ideas on </w:t>
      </w:r>
    </w:p>
    <w:p w:rsidR="00751884" w:rsidRPr="00751884" w:rsidRDefault="00751884" w:rsidP="00751884">
      <w:pPr>
        <w:numPr>
          <w:ilvl w:val="3"/>
          <w:numId w:val="5"/>
        </w:numPr>
        <w:contextualSpacing/>
        <w:rPr>
          <w:rFonts w:ascii="Arial" w:hAnsi="Arial" w:cs="Arial"/>
          <w:sz w:val="24"/>
          <w:szCs w:val="24"/>
        </w:rPr>
      </w:pPr>
      <w:r w:rsidRPr="00751884">
        <w:rPr>
          <w:rFonts w:ascii="Arial" w:hAnsi="Arial" w:cs="Arial"/>
          <w:sz w:val="24"/>
          <w:szCs w:val="24"/>
          <w:u w:val="single"/>
        </w:rPr>
        <w:t>how you plan to implement UO within your classroom</w:t>
      </w:r>
      <w:r w:rsidRPr="00751884">
        <w:rPr>
          <w:rFonts w:ascii="Arial" w:hAnsi="Arial" w:cs="Arial"/>
          <w:sz w:val="24"/>
          <w:szCs w:val="24"/>
        </w:rPr>
        <w:t>.</w:t>
      </w:r>
    </w:p>
    <w:p w:rsidR="00751884" w:rsidRPr="00751884" w:rsidRDefault="00751884" w:rsidP="00751884">
      <w:pPr>
        <w:ind w:left="2160"/>
        <w:contextualSpacing/>
        <w:rPr>
          <w:rFonts w:ascii="Arial" w:hAnsi="Arial" w:cs="Arial"/>
          <w:sz w:val="24"/>
          <w:szCs w:val="24"/>
        </w:rPr>
      </w:pPr>
    </w:p>
    <w:p w:rsidR="00751884" w:rsidRPr="00751884" w:rsidRDefault="00751884" w:rsidP="00751884">
      <w:pPr>
        <w:numPr>
          <w:ilvl w:val="0"/>
          <w:numId w:val="5"/>
        </w:numPr>
        <w:contextualSpacing/>
        <w:rPr>
          <w:rFonts w:ascii="Arial" w:hAnsi="Arial" w:cs="Arial"/>
          <w:b/>
          <w:sz w:val="24"/>
          <w:szCs w:val="24"/>
        </w:rPr>
      </w:pPr>
      <w:r w:rsidRPr="00751884">
        <w:rPr>
          <w:rFonts w:ascii="Arial" w:hAnsi="Arial" w:cs="Arial"/>
          <w:b/>
          <w:sz w:val="24"/>
          <w:szCs w:val="24"/>
        </w:rPr>
        <w:t>Small group activity 2:</w:t>
      </w:r>
    </w:p>
    <w:p w:rsidR="00751884" w:rsidRPr="00751884" w:rsidRDefault="00751884" w:rsidP="00751884">
      <w:pPr>
        <w:numPr>
          <w:ilvl w:val="1"/>
          <w:numId w:val="5"/>
        </w:numPr>
        <w:contextualSpacing/>
        <w:rPr>
          <w:rFonts w:ascii="Arial" w:hAnsi="Arial" w:cs="Arial"/>
          <w:sz w:val="24"/>
          <w:szCs w:val="24"/>
        </w:rPr>
      </w:pPr>
      <w:r w:rsidRPr="00751884">
        <w:rPr>
          <w:rFonts w:ascii="Arial" w:hAnsi="Arial" w:cs="Arial"/>
          <w:sz w:val="24"/>
          <w:szCs w:val="24"/>
        </w:rPr>
        <w:t>Select a facilitator, encourager, recorder (to type in chat) , and a reporter (to report to the large group)</w:t>
      </w:r>
    </w:p>
    <w:p w:rsidR="00751884" w:rsidRPr="00751884" w:rsidRDefault="00751884" w:rsidP="00751884">
      <w:pPr>
        <w:numPr>
          <w:ilvl w:val="2"/>
          <w:numId w:val="5"/>
        </w:numPr>
        <w:contextualSpacing/>
        <w:rPr>
          <w:rFonts w:ascii="Arial" w:hAnsi="Arial" w:cs="Arial"/>
          <w:sz w:val="24"/>
          <w:szCs w:val="24"/>
        </w:rPr>
      </w:pPr>
      <w:r w:rsidRPr="00751884">
        <w:rPr>
          <w:rFonts w:ascii="Arial" w:hAnsi="Arial" w:cs="Arial"/>
          <w:sz w:val="24"/>
          <w:szCs w:val="24"/>
        </w:rPr>
        <w:t xml:space="preserve">Discuss and identify unit relationships for our course (step 6 on UO) and develop self-test questions (step 7).  Answers within the group may vary. You may refer to Blooms Taxonomy (below) to identify unit relationships. </w:t>
      </w:r>
    </w:p>
    <w:p w:rsidR="00751884" w:rsidRPr="00751884" w:rsidRDefault="00751884" w:rsidP="00751884">
      <w:pPr>
        <w:numPr>
          <w:ilvl w:val="2"/>
          <w:numId w:val="5"/>
        </w:numPr>
        <w:contextualSpacing/>
        <w:rPr>
          <w:rFonts w:ascii="Arial" w:hAnsi="Arial" w:cs="Arial"/>
          <w:sz w:val="24"/>
          <w:szCs w:val="24"/>
        </w:rPr>
      </w:pPr>
      <w:r w:rsidRPr="00751884">
        <w:rPr>
          <w:rFonts w:ascii="Arial" w:hAnsi="Arial" w:cs="Arial"/>
          <w:sz w:val="24"/>
          <w:szCs w:val="24"/>
        </w:rPr>
        <w:t xml:space="preserve">Report at least </w:t>
      </w:r>
    </w:p>
    <w:p w:rsidR="00751884" w:rsidRPr="00751884" w:rsidRDefault="00751884" w:rsidP="00751884">
      <w:pPr>
        <w:numPr>
          <w:ilvl w:val="3"/>
          <w:numId w:val="5"/>
        </w:numPr>
        <w:contextualSpacing/>
        <w:rPr>
          <w:rFonts w:ascii="Arial" w:hAnsi="Arial" w:cs="Arial"/>
          <w:sz w:val="24"/>
          <w:szCs w:val="24"/>
        </w:rPr>
      </w:pPr>
      <w:r w:rsidRPr="00751884">
        <w:rPr>
          <w:rFonts w:ascii="Arial" w:hAnsi="Arial" w:cs="Arial"/>
          <w:sz w:val="24"/>
          <w:szCs w:val="24"/>
        </w:rPr>
        <w:t>one question and one unit relationship to the large group.</w:t>
      </w:r>
    </w:p>
    <w:p w:rsidR="00751884" w:rsidRPr="00751884" w:rsidRDefault="00751884" w:rsidP="00751884">
      <w:pPr>
        <w:ind w:left="2160"/>
        <w:contextualSpacing/>
        <w:rPr>
          <w:rFonts w:ascii="Arial" w:hAnsi="Arial" w:cs="Arial"/>
          <w:sz w:val="24"/>
          <w:szCs w:val="24"/>
        </w:rPr>
      </w:pPr>
    </w:p>
    <w:p w:rsidR="00751884" w:rsidRPr="00751884" w:rsidRDefault="00751884" w:rsidP="00751884">
      <w:pPr>
        <w:numPr>
          <w:ilvl w:val="0"/>
          <w:numId w:val="6"/>
        </w:numPr>
        <w:contextualSpacing/>
        <w:rPr>
          <w:rFonts w:ascii="Arial" w:hAnsi="Arial" w:cs="Arial"/>
          <w:b/>
          <w:sz w:val="24"/>
          <w:szCs w:val="24"/>
        </w:rPr>
      </w:pPr>
      <w:r w:rsidRPr="00751884">
        <w:rPr>
          <w:rFonts w:ascii="Arial" w:hAnsi="Arial" w:cs="Arial"/>
          <w:b/>
          <w:sz w:val="24"/>
          <w:szCs w:val="24"/>
        </w:rPr>
        <w:t>Wrap up:</w:t>
      </w:r>
    </w:p>
    <w:p w:rsidR="00751884" w:rsidRPr="00751884" w:rsidRDefault="00751884" w:rsidP="00751884">
      <w:pPr>
        <w:numPr>
          <w:ilvl w:val="1"/>
          <w:numId w:val="6"/>
        </w:numPr>
        <w:contextualSpacing/>
        <w:rPr>
          <w:rFonts w:ascii="Arial" w:hAnsi="Arial" w:cs="Arial"/>
          <w:sz w:val="24"/>
          <w:szCs w:val="24"/>
        </w:rPr>
      </w:pPr>
      <w:r w:rsidRPr="00751884">
        <w:rPr>
          <w:rFonts w:ascii="Arial" w:hAnsi="Arial" w:cs="Arial"/>
          <w:sz w:val="24"/>
          <w:szCs w:val="24"/>
        </w:rPr>
        <w:t>Lingering questions addressed.</w:t>
      </w:r>
    </w:p>
    <w:p w:rsidR="00751884" w:rsidRPr="00B20D43" w:rsidRDefault="00751884" w:rsidP="00751884">
      <w:pPr>
        <w:numPr>
          <w:ilvl w:val="1"/>
          <w:numId w:val="6"/>
        </w:numPr>
        <w:contextualSpacing/>
        <w:rPr>
          <w:rFonts w:ascii="Arial" w:hAnsi="Arial" w:cs="Arial"/>
          <w:sz w:val="24"/>
          <w:szCs w:val="24"/>
        </w:rPr>
      </w:pPr>
      <w:r w:rsidRPr="00751884">
        <w:rPr>
          <w:rFonts w:ascii="Arial" w:hAnsi="Arial" w:cs="Arial"/>
          <w:sz w:val="24"/>
          <w:szCs w:val="24"/>
        </w:rPr>
        <w:t>Review assignments to be completed prior to our next session on July 15</w:t>
      </w:r>
      <w:r w:rsidRPr="00751884">
        <w:rPr>
          <w:rFonts w:ascii="Arial" w:hAnsi="Arial" w:cs="Arial"/>
          <w:sz w:val="24"/>
          <w:szCs w:val="24"/>
          <w:vertAlign w:val="superscript"/>
        </w:rPr>
        <w:t>th</w:t>
      </w:r>
      <w:r w:rsidRPr="00751884">
        <w:rPr>
          <w:rFonts w:ascii="Arial" w:hAnsi="Arial" w:cs="Arial"/>
          <w:sz w:val="24"/>
          <w:szCs w:val="24"/>
        </w:rPr>
        <w:t xml:space="preserve">.   </w:t>
      </w:r>
    </w:p>
    <w:p w:rsidR="00751884" w:rsidRPr="00B20D43" w:rsidRDefault="00751884" w:rsidP="00751884">
      <w:pPr>
        <w:contextualSpacing/>
        <w:rPr>
          <w:rFonts w:ascii="Arial" w:hAnsi="Arial" w:cs="Arial"/>
          <w:sz w:val="24"/>
          <w:szCs w:val="24"/>
        </w:rPr>
      </w:pPr>
    </w:p>
    <w:p w:rsidR="00751884" w:rsidRPr="00751884" w:rsidRDefault="00751884" w:rsidP="00751884">
      <w:pPr>
        <w:contextualSpacing/>
        <w:rPr>
          <w:rFonts w:ascii="Arial" w:hAnsi="Arial" w:cs="Arial"/>
          <w:sz w:val="24"/>
          <w:szCs w:val="24"/>
        </w:rPr>
      </w:pPr>
    </w:p>
    <w:p w:rsidR="00751884" w:rsidRPr="00751884" w:rsidRDefault="00751884" w:rsidP="00751884">
      <w:pPr>
        <w:jc w:val="center"/>
        <w:rPr>
          <w:rFonts w:ascii="Arial" w:hAnsi="Arial" w:cs="Arial"/>
          <w:b/>
          <w:sz w:val="24"/>
          <w:szCs w:val="24"/>
        </w:rPr>
      </w:pPr>
      <w:r w:rsidRPr="00751884">
        <w:rPr>
          <w:rFonts w:ascii="Arial" w:hAnsi="Arial" w:cs="Arial"/>
          <w:sz w:val="24"/>
          <w:szCs w:val="24"/>
        </w:rPr>
        <w:t xml:space="preserve">           </w:t>
      </w:r>
      <w:r w:rsidRPr="00751884">
        <w:rPr>
          <w:rFonts w:ascii="Arial" w:hAnsi="Arial" w:cs="Arial"/>
          <w:b/>
          <w:sz w:val="24"/>
          <w:szCs w:val="24"/>
        </w:rPr>
        <w:t>SIM UO Session 2</w:t>
      </w:r>
    </w:p>
    <w:p w:rsidR="00751884" w:rsidRPr="00751884" w:rsidRDefault="00751884" w:rsidP="00751884">
      <w:pPr>
        <w:jc w:val="center"/>
        <w:rPr>
          <w:rFonts w:ascii="Arial" w:hAnsi="Arial" w:cs="Arial"/>
          <w:b/>
          <w:sz w:val="24"/>
          <w:szCs w:val="24"/>
        </w:rPr>
      </w:pPr>
      <w:r w:rsidRPr="00751884">
        <w:rPr>
          <w:rFonts w:ascii="Arial" w:hAnsi="Arial" w:cs="Arial"/>
          <w:b/>
          <w:sz w:val="24"/>
          <w:szCs w:val="24"/>
        </w:rPr>
        <w:t>July 15</w:t>
      </w:r>
      <w:r w:rsidRPr="00751884">
        <w:rPr>
          <w:rFonts w:ascii="Arial" w:hAnsi="Arial" w:cs="Arial"/>
          <w:b/>
          <w:sz w:val="24"/>
          <w:szCs w:val="24"/>
          <w:vertAlign w:val="superscript"/>
        </w:rPr>
        <w:t>th</w:t>
      </w:r>
      <w:r w:rsidRPr="00751884">
        <w:rPr>
          <w:rFonts w:ascii="Arial" w:hAnsi="Arial" w:cs="Arial"/>
          <w:b/>
          <w:sz w:val="24"/>
          <w:szCs w:val="24"/>
        </w:rPr>
        <w:t>, 2020 Agenda</w:t>
      </w:r>
    </w:p>
    <w:p w:rsidR="00751884" w:rsidRPr="00751884" w:rsidRDefault="00751884" w:rsidP="00751884">
      <w:pPr>
        <w:numPr>
          <w:ilvl w:val="0"/>
          <w:numId w:val="8"/>
        </w:numPr>
        <w:contextualSpacing/>
        <w:rPr>
          <w:rFonts w:ascii="Arial" w:hAnsi="Arial" w:cs="Arial"/>
          <w:sz w:val="24"/>
          <w:szCs w:val="24"/>
        </w:rPr>
      </w:pPr>
      <w:r w:rsidRPr="00751884">
        <w:rPr>
          <w:rFonts w:ascii="Arial" w:hAnsi="Arial" w:cs="Arial"/>
          <w:b/>
          <w:sz w:val="24"/>
          <w:szCs w:val="24"/>
        </w:rPr>
        <w:t>Welcome:</w:t>
      </w:r>
      <w:r w:rsidRPr="00751884">
        <w:rPr>
          <w:rFonts w:ascii="Arial" w:hAnsi="Arial" w:cs="Arial"/>
          <w:sz w:val="24"/>
          <w:szCs w:val="24"/>
        </w:rPr>
        <w:t xml:space="preserve"> Please share an educator/author whose work has positively influenced your teaching practice.</w:t>
      </w:r>
    </w:p>
    <w:p w:rsidR="00751884" w:rsidRPr="00751884" w:rsidRDefault="00751884" w:rsidP="00751884">
      <w:pPr>
        <w:ind w:left="720"/>
        <w:contextualSpacing/>
        <w:rPr>
          <w:rFonts w:ascii="Arial" w:hAnsi="Arial" w:cs="Arial"/>
          <w:sz w:val="24"/>
          <w:szCs w:val="24"/>
        </w:rPr>
      </w:pPr>
    </w:p>
    <w:p w:rsidR="00751884" w:rsidRPr="00751884" w:rsidRDefault="00751884" w:rsidP="00751884">
      <w:pPr>
        <w:numPr>
          <w:ilvl w:val="0"/>
          <w:numId w:val="8"/>
        </w:numPr>
        <w:contextualSpacing/>
        <w:rPr>
          <w:rFonts w:ascii="Arial" w:hAnsi="Arial" w:cs="Arial"/>
          <w:sz w:val="24"/>
          <w:szCs w:val="24"/>
        </w:rPr>
      </w:pPr>
      <w:r w:rsidRPr="00751884">
        <w:rPr>
          <w:rFonts w:ascii="Arial" w:hAnsi="Arial" w:cs="Arial"/>
          <w:b/>
          <w:sz w:val="24"/>
          <w:szCs w:val="24"/>
        </w:rPr>
        <w:t>Q &amp; A</w:t>
      </w:r>
      <w:r w:rsidRPr="00751884">
        <w:rPr>
          <w:rFonts w:ascii="Arial" w:hAnsi="Arial" w:cs="Arial"/>
          <w:sz w:val="24"/>
          <w:szCs w:val="24"/>
        </w:rPr>
        <w:t>: What questions do you have after developing your draft Unit Organizer?</w:t>
      </w:r>
    </w:p>
    <w:p w:rsidR="00751884" w:rsidRPr="00751884" w:rsidRDefault="00751884" w:rsidP="00751884">
      <w:pPr>
        <w:ind w:left="720"/>
        <w:contextualSpacing/>
        <w:rPr>
          <w:rFonts w:ascii="Arial" w:hAnsi="Arial" w:cs="Arial"/>
          <w:sz w:val="24"/>
          <w:szCs w:val="24"/>
        </w:rPr>
      </w:pPr>
    </w:p>
    <w:p w:rsidR="00751884" w:rsidRPr="00751884" w:rsidRDefault="00751884" w:rsidP="00751884">
      <w:pPr>
        <w:numPr>
          <w:ilvl w:val="0"/>
          <w:numId w:val="8"/>
        </w:numPr>
        <w:contextualSpacing/>
        <w:rPr>
          <w:rFonts w:ascii="Arial" w:hAnsi="Arial" w:cs="Arial"/>
          <w:sz w:val="24"/>
          <w:szCs w:val="24"/>
        </w:rPr>
      </w:pPr>
      <w:r w:rsidRPr="00751884">
        <w:rPr>
          <w:rFonts w:ascii="Arial" w:hAnsi="Arial" w:cs="Arial"/>
          <w:b/>
          <w:sz w:val="24"/>
          <w:szCs w:val="24"/>
        </w:rPr>
        <w:t>Small group collaboration:</w:t>
      </w:r>
      <w:r w:rsidRPr="00751884">
        <w:rPr>
          <w:rFonts w:ascii="Arial" w:hAnsi="Arial" w:cs="Arial"/>
          <w:sz w:val="24"/>
          <w:szCs w:val="24"/>
        </w:rPr>
        <w:t xml:space="preserve"> Have one participant at a time share screen with their draft UO. Using the device checklist (attached to email /printed or downloaded to your computer or on your phone /found at link below/or snap a photo with your phone from the slides during the session), talk through the components of the draft that is present and brainstorm ways to include parts that are not yet present.</w:t>
      </w:r>
    </w:p>
    <w:p w:rsidR="00751884" w:rsidRPr="00751884" w:rsidRDefault="00751884" w:rsidP="00751884">
      <w:pPr>
        <w:ind w:left="720"/>
        <w:contextualSpacing/>
        <w:rPr>
          <w:rFonts w:ascii="Arial" w:hAnsi="Arial" w:cs="Arial"/>
          <w:sz w:val="24"/>
          <w:szCs w:val="24"/>
        </w:rPr>
      </w:pPr>
    </w:p>
    <w:p w:rsidR="00751884" w:rsidRPr="00751884" w:rsidRDefault="00751884" w:rsidP="00751884">
      <w:pPr>
        <w:numPr>
          <w:ilvl w:val="0"/>
          <w:numId w:val="8"/>
        </w:numPr>
        <w:contextualSpacing/>
        <w:rPr>
          <w:rFonts w:ascii="Arial" w:hAnsi="Arial" w:cs="Arial"/>
          <w:sz w:val="24"/>
          <w:szCs w:val="24"/>
        </w:rPr>
      </w:pPr>
      <w:hyperlink r:id="rId7" w:history="1">
        <w:r w:rsidRPr="00751884">
          <w:rPr>
            <w:rFonts w:ascii="Arial" w:eastAsia="Times New Roman" w:hAnsi="Arial" w:cs="Arial"/>
            <w:color w:val="0000FF"/>
            <w:sz w:val="24"/>
            <w:szCs w:val="24"/>
            <w:u w:val="single"/>
          </w:rPr>
          <w:t>Click here to find pre-work for session 2 and the draft checklist you will need for this activity.</w:t>
        </w:r>
      </w:hyperlink>
    </w:p>
    <w:p w:rsidR="00751884" w:rsidRPr="00751884" w:rsidRDefault="00751884" w:rsidP="00751884">
      <w:pPr>
        <w:ind w:left="720"/>
        <w:contextualSpacing/>
        <w:rPr>
          <w:rFonts w:ascii="Arial" w:hAnsi="Arial" w:cs="Arial"/>
          <w:sz w:val="24"/>
          <w:szCs w:val="24"/>
        </w:rPr>
      </w:pPr>
      <w:r w:rsidRPr="00751884">
        <w:rPr>
          <w:rFonts w:ascii="Arial" w:hAnsi="Arial" w:cs="Arial"/>
          <w:sz w:val="24"/>
          <w:szCs w:val="24"/>
        </w:rPr>
        <w:t xml:space="preserve">                   </w:t>
      </w:r>
      <w:r w:rsidRPr="00751884">
        <w:rPr>
          <w:rFonts w:ascii="Arial" w:hAnsi="Arial" w:cs="Arial"/>
          <w:noProof/>
          <w:sz w:val="24"/>
          <w:szCs w:val="24"/>
        </w:rPr>
        <w:drawing>
          <wp:inline distT="0" distB="0" distL="0" distR="0" wp14:anchorId="243FBCE1" wp14:editId="3C3DCD3E">
            <wp:extent cx="3752357" cy="2247499"/>
            <wp:effectExtent l="0" t="0" r="635" b="635"/>
            <wp:docPr id="25" name="Picture 25" descr="C:\Users\ddavisperry\AppData\Local\Microsoft\Windows\INetCache\Content.Outlook\L16CI12W\zoom 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visperry\AppData\Local\Microsoft\Windows\INetCache\Content.Outlook\L16CI12W\zoom ti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199" cy="2351623"/>
                    </a:xfrm>
                    <a:prstGeom prst="rect">
                      <a:avLst/>
                    </a:prstGeom>
                    <a:noFill/>
                    <a:ln>
                      <a:noFill/>
                    </a:ln>
                  </pic:spPr>
                </pic:pic>
              </a:graphicData>
            </a:graphic>
          </wp:inline>
        </w:drawing>
      </w:r>
    </w:p>
    <w:p w:rsidR="00751884" w:rsidRPr="00751884" w:rsidRDefault="00751884" w:rsidP="00751884">
      <w:pPr>
        <w:rPr>
          <w:rFonts w:ascii="Arial" w:hAnsi="Arial" w:cs="Arial"/>
          <w:sz w:val="24"/>
          <w:szCs w:val="24"/>
        </w:rPr>
      </w:pPr>
      <w:r w:rsidRPr="00751884">
        <w:rPr>
          <w:rFonts w:ascii="Arial" w:hAnsi="Arial" w:cs="Arial"/>
          <w:sz w:val="24"/>
          <w:szCs w:val="24"/>
        </w:rPr>
        <w:t xml:space="preserve">                                     </w:t>
      </w:r>
    </w:p>
    <w:p w:rsidR="00751884" w:rsidRPr="00751884" w:rsidRDefault="00751884" w:rsidP="00751884">
      <w:pPr>
        <w:numPr>
          <w:ilvl w:val="0"/>
          <w:numId w:val="8"/>
        </w:numPr>
        <w:contextualSpacing/>
        <w:rPr>
          <w:rFonts w:ascii="Arial" w:hAnsi="Arial" w:cs="Arial"/>
          <w:sz w:val="24"/>
          <w:szCs w:val="24"/>
        </w:rPr>
      </w:pPr>
      <w:r w:rsidRPr="00751884">
        <w:rPr>
          <w:rFonts w:ascii="Arial" w:hAnsi="Arial" w:cs="Arial"/>
          <w:b/>
          <w:sz w:val="24"/>
          <w:szCs w:val="24"/>
        </w:rPr>
        <w:t>Large group share:</w:t>
      </w:r>
      <w:r w:rsidRPr="00751884">
        <w:rPr>
          <w:rFonts w:ascii="Arial" w:hAnsi="Arial" w:cs="Arial"/>
          <w:sz w:val="24"/>
          <w:szCs w:val="24"/>
        </w:rPr>
        <w:t xml:space="preserve"> </w:t>
      </w:r>
    </w:p>
    <w:p w:rsidR="00751884" w:rsidRPr="00751884" w:rsidRDefault="00751884" w:rsidP="00751884">
      <w:pPr>
        <w:numPr>
          <w:ilvl w:val="1"/>
          <w:numId w:val="8"/>
        </w:numPr>
        <w:contextualSpacing/>
        <w:rPr>
          <w:rFonts w:ascii="Arial" w:hAnsi="Arial" w:cs="Arial"/>
          <w:sz w:val="24"/>
          <w:szCs w:val="24"/>
        </w:rPr>
      </w:pPr>
      <w:r w:rsidRPr="00751884">
        <w:rPr>
          <w:rFonts w:ascii="Arial" w:hAnsi="Arial" w:cs="Arial"/>
          <w:sz w:val="24"/>
          <w:szCs w:val="24"/>
        </w:rPr>
        <w:t xml:space="preserve">What revisions did you make to your draft? </w:t>
      </w:r>
    </w:p>
    <w:p w:rsidR="00751884" w:rsidRPr="00751884" w:rsidRDefault="00751884" w:rsidP="00751884">
      <w:pPr>
        <w:numPr>
          <w:ilvl w:val="1"/>
          <w:numId w:val="8"/>
        </w:numPr>
        <w:contextualSpacing/>
        <w:rPr>
          <w:rFonts w:ascii="Arial" w:hAnsi="Arial" w:cs="Arial"/>
          <w:sz w:val="24"/>
          <w:szCs w:val="24"/>
        </w:rPr>
      </w:pPr>
      <w:r w:rsidRPr="00751884">
        <w:rPr>
          <w:rFonts w:ascii="Arial" w:hAnsi="Arial" w:cs="Arial"/>
          <w:sz w:val="24"/>
          <w:szCs w:val="24"/>
        </w:rPr>
        <w:t xml:space="preserve">What were your insights after giving and receiving feedback on your draft?  </w:t>
      </w:r>
    </w:p>
    <w:p w:rsidR="00751884" w:rsidRPr="00751884" w:rsidRDefault="00751884" w:rsidP="00751884">
      <w:pPr>
        <w:numPr>
          <w:ilvl w:val="1"/>
          <w:numId w:val="8"/>
        </w:numPr>
        <w:contextualSpacing/>
        <w:rPr>
          <w:rFonts w:ascii="Arial" w:hAnsi="Arial" w:cs="Arial"/>
          <w:sz w:val="24"/>
          <w:szCs w:val="24"/>
        </w:rPr>
      </w:pPr>
      <w:r w:rsidRPr="00751884">
        <w:rPr>
          <w:rFonts w:ascii="Arial" w:hAnsi="Arial" w:cs="Arial"/>
          <w:sz w:val="24"/>
          <w:szCs w:val="24"/>
        </w:rPr>
        <w:t>Are you ready to implement with your class?</w:t>
      </w:r>
    </w:p>
    <w:p w:rsidR="00751884" w:rsidRPr="00751884" w:rsidRDefault="00751884" w:rsidP="00751884">
      <w:pPr>
        <w:numPr>
          <w:ilvl w:val="0"/>
          <w:numId w:val="8"/>
        </w:numPr>
        <w:contextualSpacing/>
        <w:rPr>
          <w:rFonts w:ascii="Arial" w:hAnsi="Arial" w:cs="Arial"/>
          <w:sz w:val="24"/>
          <w:szCs w:val="24"/>
        </w:rPr>
      </w:pPr>
      <w:r w:rsidRPr="00751884">
        <w:rPr>
          <w:rFonts w:ascii="Arial" w:hAnsi="Arial" w:cs="Arial"/>
          <w:b/>
          <w:sz w:val="24"/>
          <w:szCs w:val="24"/>
        </w:rPr>
        <w:t>Preparing for our next session:</w:t>
      </w:r>
      <w:r w:rsidRPr="00751884">
        <w:rPr>
          <w:rFonts w:ascii="Arial" w:hAnsi="Arial" w:cs="Arial"/>
          <w:sz w:val="24"/>
          <w:szCs w:val="24"/>
        </w:rPr>
        <w:t xml:space="preserve"> Please video record (Using your phone or computer) your lesson(s) using your draft UO. </w:t>
      </w:r>
      <w:r w:rsidRPr="00751884">
        <w:rPr>
          <w:rFonts w:ascii="Arial" w:hAnsi="Arial" w:cs="Arial"/>
          <w:sz w:val="24"/>
          <w:szCs w:val="24"/>
          <w:u w:val="single"/>
        </w:rPr>
        <w:t>By October 1</w:t>
      </w:r>
      <w:r w:rsidRPr="00751884">
        <w:rPr>
          <w:rFonts w:ascii="Arial" w:hAnsi="Arial" w:cs="Arial"/>
          <w:sz w:val="24"/>
          <w:szCs w:val="24"/>
        </w:rPr>
        <w:t xml:space="preserve">- Email your video to Shelley and Donni. Use the implementation checklist found on our website to reflect on your video. </w:t>
      </w:r>
    </w:p>
    <w:p w:rsidR="00751884" w:rsidRPr="00751884" w:rsidRDefault="00751884" w:rsidP="00751884">
      <w:pPr>
        <w:numPr>
          <w:ilvl w:val="1"/>
          <w:numId w:val="8"/>
        </w:numPr>
        <w:contextualSpacing/>
        <w:rPr>
          <w:rFonts w:ascii="Arial" w:hAnsi="Arial" w:cs="Arial"/>
          <w:i/>
          <w:color w:val="2F5496" w:themeColor="accent5" w:themeShade="BF"/>
          <w:sz w:val="24"/>
          <w:szCs w:val="24"/>
        </w:rPr>
      </w:pPr>
      <w:r w:rsidRPr="00751884">
        <w:rPr>
          <w:rFonts w:ascii="Arial" w:hAnsi="Arial" w:cs="Arial"/>
          <w:i/>
          <w:color w:val="2F5496" w:themeColor="accent5" w:themeShade="BF"/>
          <w:sz w:val="24"/>
          <w:szCs w:val="24"/>
        </w:rPr>
        <w:t>Contact us if you would like thinking partners to plan for your lessons and/or feedback on your lessons.</w:t>
      </w:r>
    </w:p>
    <w:p w:rsidR="00751884" w:rsidRPr="00751884" w:rsidRDefault="00751884" w:rsidP="00751884">
      <w:pPr>
        <w:numPr>
          <w:ilvl w:val="1"/>
          <w:numId w:val="8"/>
        </w:numPr>
        <w:contextualSpacing/>
        <w:rPr>
          <w:rFonts w:ascii="Arial" w:hAnsi="Arial" w:cs="Arial"/>
          <w:i/>
          <w:color w:val="2F5496" w:themeColor="accent5" w:themeShade="BF"/>
          <w:sz w:val="24"/>
          <w:szCs w:val="24"/>
        </w:rPr>
      </w:pPr>
      <w:r w:rsidRPr="00751884">
        <w:rPr>
          <w:rFonts w:ascii="Arial" w:hAnsi="Arial" w:cs="Arial"/>
          <w:i/>
          <w:color w:val="2F5496" w:themeColor="accent5" w:themeShade="BF"/>
          <w:sz w:val="24"/>
          <w:szCs w:val="24"/>
        </w:rPr>
        <w:t>Review information on  micro credential (optional)</w:t>
      </w:r>
    </w:p>
    <w:p w:rsidR="00751884" w:rsidRPr="00751884" w:rsidRDefault="00751884" w:rsidP="00751884">
      <w:pPr>
        <w:rPr>
          <w:rFonts w:ascii="Arial" w:hAnsi="Arial" w:cs="Arial"/>
          <w:i/>
          <w:color w:val="2F5496" w:themeColor="accent5" w:themeShade="BF"/>
          <w:sz w:val="24"/>
          <w:szCs w:val="24"/>
        </w:rPr>
      </w:pPr>
    </w:p>
    <w:p w:rsidR="00751884" w:rsidRPr="00751884" w:rsidRDefault="00751884" w:rsidP="00751884">
      <w:pPr>
        <w:rPr>
          <w:rFonts w:ascii="Arial" w:hAnsi="Arial" w:cs="Arial"/>
          <w:i/>
          <w:color w:val="2F5496" w:themeColor="accent5" w:themeShade="BF"/>
          <w:sz w:val="24"/>
          <w:szCs w:val="24"/>
        </w:rPr>
      </w:pPr>
    </w:p>
    <w:p w:rsidR="00751884" w:rsidRPr="00751884" w:rsidRDefault="00751884" w:rsidP="00751884">
      <w:pPr>
        <w:numPr>
          <w:ilvl w:val="0"/>
          <w:numId w:val="9"/>
        </w:numPr>
        <w:contextualSpacing/>
        <w:rPr>
          <w:rFonts w:ascii="Arial" w:hAnsi="Arial" w:cs="Arial"/>
          <w:b/>
          <w:sz w:val="24"/>
          <w:szCs w:val="24"/>
        </w:rPr>
      </w:pPr>
      <w:r w:rsidRPr="00751884">
        <w:rPr>
          <w:rFonts w:ascii="Arial" w:hAnsi="Arial" w:cs="Arial"/>
          <w:b/>
          <w:sz w:val="24"/>
          <w:szCs w:val="24"/>
        </w:rPr>
        <w:t xml:space="preserve">Provide Feedback: </w:t>
      </w:r>
    </w:p>
    <w:p w:rsidR="00751884" w:rsidRPr="00751884" w:rsidRDefault="00751884" w:rsidP="00751884">
      <w:pPr>
        <w:spacing w:after="0" w:line="240" w:lineRule="auto"/>
        <w:ind w:left="720"/>
        <w:rPr>
          <w:rFonts w:ascii="Arial" w:hAnsi="Arial" w:cs="Arial"/>
          <w:sz w:val="24"/>
          <w:szCs w:val="24"/>
        </w:rPr>
      </w:pPr>
      <w:r w:rsidRPr="00751884">
        <w:rPr>
          <w:rFonts w:ascii="Arial" w:hAnsi="Arial" w:cs="Arial"/>
          <w:sz w:val="24"/>
          <w:szCs w:val="24"/>
        </w:rPr>
        <w:t xml:space="preserve">Please provide us with feedback on session 2 by clicking the link below or scanning the </w:t>
      </w:r>
    </w:p>
    <w:p w:rsidR="00751884" w:rsidRPr="00751884" w:rsidRDefault="00751884" w:rsidP="00751884">
      <w:pPr>
        <w:spacing w:after="0" w:line="240" w:lineRule="auto"/>
        <w:ind w:left="720"/>
        <w:rPr>
          <w:rFonts w:ascii="Arial" w:hAnsi="Arial" w:cs="Arial"/>
          <w:sz w:val="24"/>
          <w:szCs w:val="24"/>
        </w:rPr>
      </w:pPr>
      <w:r w:rsidRPr="00751884">
        <w:rPr>
          <w:rFonts w:ascii="Arial" w:hAnsi="Arial" w:cs="Arial"/>
          <w:sz w:val="24"/>
          <w:szCs w:val="24"/>
        </w:rPr>
        <w:t xml:space="preserve">QR code. </w:t>
      </w:r>
    </w:p>
    <w:p w:rsidR="00751884" w:rsidRPr="00751884" w:rsidRDefault="00751884" w:rsidP="00751884">
      <w:pPr>
        <w:spacing w:after="0" w:line="240" w:lineRule="auto"/>
        <w:ind w:left="720"/>
        <w:rPr>
          <w:rFonts w:ascii="Arial" w:hAnsi="Arial" w:cs="Arial"/>
          <w:sz w:val="24"/>
          <w:szCs w:val="24"/>
        </w:rPr>
      </w:pPr>
    </w:p>
    <w:p w:rsidR="00751884" w:rsidRPr="00751884" w:rsidRDefault="00751884" w:rsidP="00751884">
      <w:pPr>
        <w:jc w:val="center"/>
        <w:rPr>
          <w:rFonts w:ascii="Arial" w:hAnsi="Arial" w:cs="Arial"/>
          <w:color w:val="0000FF"/>
          <w:sz w:val="24"/>
          <w:szCs w:val="24"/>
          <w:u w:val="single"/>
        </w:rPr>
      </w:pPr>
      <w:hyperlink r:id="rId9" w:history="1">
        <w:r w:rsidRPr="00751884">
          <w:rPr>
            <w:rFonts w:ascii="Arial" w:hAnsi="Arial" w:cs="Arial"/>
            <w:color w:val="0000FF"/>
            <w:sz w:val="24"/>
            <w:szCs w:val="24"/>
            <w:u w:val="single"/>
          </w:rPr>
          <w:t>https://www.data.ttac.vt.edu/ttac/eval/?9533</w:t>
        </w:r>
      </w:hyperlink>
    </w:p>
    <w:p w:rsidR="00751884" w:rsidRPr="00751884" w:rsidRDefault="00751884" w:rsidP="00751884">
      <w:pPr>
        <w:jc w:val="center"/>
        <w:rPr>
          <w:rFonts w:ascii="Arial" w:hAnsi="Arial" w:cs="Arial"/>
          <w:color w:val="0000FF"/>
          <w:sz w:val="24"/>
          <w:szCs w:val="24"/>
          <w:u w:val="single"/>
        </w:rPr>
      </w:pPr>
    </w:p>
    <w:p w:rsidR="00751884" w:rsidRPr="00751884" w:rsidRDefault="00751884" w:rsidP="008B3F2A">
      <w:pPr>
        <w:jc w:val="center"/>
        <w:rPr>
          <w:rFonts w:ascii="Arial" w:hAnsi="Arial" w:cs="Arial"/>
          <w:sz w:val="24"/>
          <w:szCs w:val="24"/>
        </w:rPr>
      </w:pPr>
      <w:r w:rsidRPr="00751884">
        <w:rPr>
          <w:rFonts w:ascii="Arial" w:hAnsi="Arial" w:cs="Arial"/>
          <w:noProof/>
          <w:sz w:val="24"/>
          <w:szCs w:val="24"/>
        </w:rPr>
        <w:lastRenderedPageBreak/>
        <w:drawing>
          <wp:inline distT="0" distB="0" distL="0" distR="0" wp14:anchorId="29F7A4A2" wp14:editId="1C739DEA">
            <wp:extent cx="1714395" cy="17143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630" cy="1714630"/>
                    </a:xfrm>
                    <a:prstGeom prst="rect">
                      <a:avLst/>
                    </a:prstGeom>
                    <a:noFill/>
                    <a:ln>
                      <a:noFill/>
                    </a:ln>
                  </pic:spPr>
                </pic:pic>
              </a:graphicData>
            </a:graphic>
          </wp:inline>
        </w:drawing>
      </w:r>
    </w:p>
    <w:p w:rsidR="00751884" w:rsidRPr="00751884" w:rsidRDefault="00751884" w:rsidP="00751884">
      <w:pPr>
        <w:widowControl w:val="0"/>
        <w:autoSpaceDE w:val="0"/>
        <w:autoSpaceDN w:val="0"/>
        <w:spacing w:before="4" w:after="0" w:line="240" w:lineRule="auto"/>
        <w:rPr>
          <w:rFonts w:ascii="Arial" w:eastAsia="Arial" w:hAnsi="Arial" w:cs="Arial"/>
          <w:b/>
          <w:sz w:val="24"/>
          <w:szCs w:val="24"/>
          <w:lang w:bidi="en-US"/>
        </w:rPr>
      </w:pPr>
    </w:p>
    <w:p w:rsidR="00751884" w:rsidRPr="00751884" w:rsidRDefault="00751884" w:rsidP="00751884">
      <w:pPr>
        <w:widowControl w:val="0"/>
        <w:autoSpaceDE w:val="0"/>
        <w:autoSpaceDN w:val="0"/>
        <w:spacing w:before="4" w:after="0" w:line="240" w:lineRule="auto"/>
        <w:rPr>
          <w:rFonts w:ascii="Arial" w:eastAsia="Arial" w:hAnsi="Arial" w:cs="Arial"/>
          <w:b/>
          <w:sz w:val="24"/>
          <w:szCs w:val="24"/>
          <w:lang w:bidi="en-US"/>
        </w:rPr>
      </w:pPr>
    </w:p>
    <w:p w:rsidR="00751884" w:rsidRPr="00751884" w:rsidRDefault="00751884" w:rsidP="00751884">
      <w:pPr>
        <w:widowControl w:val="0"/>
        <w:autoSpaceDE w:val="0"/>
        <w:autoSpaceDN w:val="0"/>
        <w:spacing w:before="4" w:after="0" w:line="240" w:lineRule="auto"/>
        <w:rPr>
          <w:rFonts w:ascii="Arial" w:eastAsia="Arial" w:hAnsi="Arial" w:cs="Arial"/>
          <w:b/>
          <w:sz w:val="24"/>
          <w:szCs w:val="24"/>
          <w:lang w:bidi="en-US"/>
        </w:rPr>
      </w:pPr>
    </w:p>
    <w:p w:rsidR="00751884" w:rsidRPr="00751884" w:rsidRDefault="00751884" w:rsidP="00751884">
      <w:pPr>
        <w:widowControl w:val="0"/>
        <w:autoSpaceDE w:val="0"/>
        <w:autoSpaceDN w:val="0"/>
        <w:spacing w:before="4" w:after="0" w:line="240" w:lineRule="auto"/>
        <w:rPr>
          <w:rFonts w:ascii="Arial" w:eastAsia="Arial" w:hAnsi="Arial" w:cs="Arial"/>
          <w:b/>
          <w:sz w:val="24"/>
          <w:szCs w:val="24"/>
          <w:lang w:bidi="en-US"/>
        </w:rPr>
      </w:pPr>
      <w:r w:rsidRPr="00751884">
        <w:rPr>
          <w:rFonts w:ascii="Arial" w:eastAsia="Arial" w:hAnsi="Arial" w:cs="Arial"/>
          <w:b/>
          <w:sz w:val="24"/>
          <w:szCs w:val="24"/>
          <w:lang w:bidi="en-US"/>
        </w:rPr>
        <w:t xml:space="preserve">        Self-Paced SI</w:t>
      </w:r>
      <w:r w:rsidR="008B3F2A" w:rsidRPr="00B20D43">
        <w:rPr>
          <w:rFonts w:ascii="Arial" w:eastAsia="Arial" w:hAnsi="Arial" w:cs="Arial"/>
          <w:b/>
          <w:sz w:val="24"/>
          <w:szCs w:val="24"/>
          <w:lang w:bidi="en-US"/>
        </w:rPr>
        <w:t>M™ Unit Organizer Course Checkl</w:t>
      </w:r>
      <w:r w:rsidRPr="00751884">
        <w:rPr>
          <w:rFonts w:ascii="Arial" w:eastAsia="Arial" w:hAnsi="Arial" w:cs="Arial"/>
          <w:b/>
          <w:sz w:val="24"/>
          <w:szCs w:val="24"/>
          <w:lang w:bidi="en-US"/>
        </w:rPr>
        <w:t>ist with coaching support</w:t>
      </w:r>
    </w:p>
    <w:p w:rsidR="00751884" w:rsidRPr="00751884" w:rsidRDefault="00751884" w:rsidP="00751884">
      <w:pPr>
        <w:widowControl w:val="0"/>
        <w:autoSpaceDE w:val="0"/>
        <w:autoSpaceDN w:val="0"/>
        <w:spacing w:before="4" w:after="0" w:line="240" w:lineRule="auto"/>
        <w:rPr>
          <w:rFonts w:ascii="Arial" w:eastAsia="Arial" w:hAnsi="Arial" w:cs="Arial"/>
          <w:b/>
          <w:sz w:val="24"/>
          <w:szCs w:val="24"/>
          <w:lang w:bidi="en-US"/>
        </w:rPr>
      </w:pPr>
    </w:p>
    <w:tbl>
      <w:tblPr>
        <w:tblStyle w:val="TableGrid"/>
        <w:tblW w:w="0" w:type="auto"/>
        <w:tblLook w:val="04A0" w:firstRow="1" w:lastRow="0" w:firstColumn="1" w:lastColumn="0" w:noHBand="0" w:noVBand="1"/>
      </w:tblPr>
      <w:tblGrid>
        <w:gridCol w:w="7285"/>
        <w:gridCol w:w="2065"/>
      </w:tblGrid>
      <w:tr w:rsidR="00751884" w:rsidRPr="00751884" w:rsidTr="004643B2">
        <w:tc>
          <w:tcPr>
            <w:tcW w:w="7285" w:type="dxa"/>
            <w:shd w:val="clear" w:color="auto" w:fill="E7E6E6" w:themeFill="background2"/>
          </w:tcPr>
          <w:p w:rsidR="00751884" w:rsidRPr="00751884" w:rsidRDefault="00751884" w:rsidP="00751884">
            <w:pPr>
              <w:spacing w:after="0" w:line="240" w:lineRule="auto"/>
              <w:rPr>
                <w:rFonts w:ascii="Arial" w:hAnsi="Arial" w:cs="Arial"/>
                <w:b/>
                <w:sz w:val="24"/>
                <w:szCs w:val="24"/>
              </w:rPr>
            </w:pPr>
            <w:r w:rsidRPr="00751884">
              <w:rPr>
                <w:rFonts w:ascii="Arial" w:hAnsi="Arial" w:cs="Arial"/>
                <w:b/>
                <w:sz w:val="24"/>
                <w:szCs w:val="24"/>
              </w:rPr>
              <w:t>Task</w:t>
            </w:r>
          </w:p>
          <w:p w:rsidR="00751884" w:rsidRPr="00751884" w:rsidRDefault="00751884" w:rsidP="00751884">
            <w:pPr>
              <w:spacing w:after="0" w:line="240" w:lineRule="auto"/>
              <w:rPr>
                <w:rFonts w:ascii="Arial" w:hAnsi="Arial" w:cs="Arial"/>
                <w:b/>
                <w:sz w:val="24"/>
                <w:szCs w:val="24"/>
              </w:rPr>
            </w:pPr>
          </w:p>
        </w:tc>
        <w:tc>
          <w:tcPr>
            <w:tcW w:w="2065" w:type="dxa"/>
            <w:shd w:val="clear" w:color="auto" w:fill="E7E6E6" w:themeFill="background2"/>
          </w:tcPr>
          <w:p w:rsidR="00751884" w:rsidRPr="00751884" w:rsidRDefault="00751884" w:rsidP="00751884">
            <w:pPr>
              <w:spacing w:after="0" w:line="240" w:lineRule="auto"/>
              <w:rPr>
                <w:rFonts w:ascii="Arial" w:hAnsi="Arial" w:cs="Arial"/>
                <w:b/>
                <w:sz w:val="24"/>
                <w:szCs w:val="24"/>
              </w:rPr>
            </w:pPr>
            <w:r w:rsidRPr="00751884">
              <w:rPr>
                <w:rFonts w:ascii="Arial" w:hAnsi="Arial" w:cs="Arial"/>
                <w:b/>
                <w:sz w:val="24"/>
                <w:szCs w:val="24"/>
              </w:rPr>
              <w:t>Date Completed</w:t>
            </w:r>
          </w:p>
        </w:tc>
      </w:tr>
      <w:tr w:rsidR="00751884" w:rsidRPr="00751884" w:rsidTr="004643B2">
        <w:tc>
          <w:tcPr>
            <w:tcW w:w="7285" w:type="dxa"/>
          </w:tcPr>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r w:rsidRPr="00751884">
              <w:rPr>
                <w:rFonts w:ascii="Arial" w:eastAsia="Times New Roman" w:hAnsi="Arial" w:cs="Arial"/>
                <w:b/>
                <w:color w:val="000000"/>
                <w:sz w:val="24"/>
                <w:szCs w:val="24"/>
                <w:bdr w:val="none" w:sz="0" w:space="0" w:color="auto" w:frame="1"/>
              </w:rPr>
              <w:t>On the website tab:</w:t>
            </w: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r w:rsidRPr="00751884">
              <w:rPr>
                <w:rFonts w:ascii="Arial" w:eastAsia="Times New Roman" w:hAnsi="Arial" w:cs="Arial"/>
                <w:b/>
                <w:i/>
                <w:color w:val="000000"/>
                <w:sz w:val="24"/>
                <w:szCs w:val="24"/>
                <w:bdr w:val="none" w:sz="0" w:space="0" w:color="auto" w:frame="1"/>
              </w:rPr>
              <w:t>Pre-Work 1: Assignments Due Prior to First Session</w:t>
            </w: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p>
          <w:p w:rsidR="00751884" w:rsidRPr="00751884" w:rsidRDefault="008B3F2A" w:rsidP="00751884">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B20D43">
              <w:rPr>
                <w:rFonts w:ascii="Arial" w:eastAsia="Times New Roman" w:hAnsi="Arial" w:cs="Arial"/>
                <w:color w:val="000000"/>
                <w:sz w:val="24"/>
                <w:szCs w:val="24"/>
                <w:bdr w:val="none" w:sz="0" w:space="0" w:color="auto" w:frame="1"/>
              </w:rPr>
              <w:t>W</w:t>
            </w:r>
            <w:r w:rsidR="00751884" w:rsidRPr="00751884">
              <w:rPr>
                <w:rFonts w:ascii="Arial" w:eastAsia="Times New Roman" w:hAnsi="Arial" w:cs="Arial"/>
                <w:color w:val="000000"/>
                <w:sz w:val="24"/>
                <w:szCs w:val="24"/>
                <w:bdr w:val="none" w:sz="0" w:space="0" w:color="auto" w:frame="1"/>
              </w:rPr>
              <w:t>atch course introduction video</w:t>
            </w:r>
          </w:p>
          <w:p w:rsidR="00751884" w:rsidRPr="00751884" w:rsidRDefault="00751884" w:rsidP="00751884">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751884">
              <w:rPr>
                <w:rFonts w:ascii="Arial" w:eastAsia="Times New Roman" w:hAnsi="Arial" w:cs="Arial"/>
                <w:color w:val="000000"/>
                <w:sz w:val="24"/>
                <w:szCs w:val="24"/>
                <w:bdr w:val="none" w:sz="0" w:space="0" w:color="auto" w:frame="1"/>
              </w:rPr>
              <w:t>Review SIM Unit Organizer book mark in course expectations</w:t>
            </w:r>
          </w:p>
          <w:p w:rsidR="00751884" w:rsidRPr="00751884" w:rsidRDefault="00751884" w:rsidP="00751884">
            <w:pPr>
              <w:numPr>
                <w:ilvl w:val="0"/>
                <w:numId w:val="1"/>
              </w:numPr>
              <w:shd w:val="clear" w:color="auto" w:fill="FFFFFF"/>
              <w:spacing w:beforeAutospacing="1" w:after="0" w:afterAutospacing="1" w:line="240" w:lineRule="auto"/>
              <w:rPr>
                <w:rFonts w:ascii="Arial" w:eastAsia="Times New Roman" w:hAnsi="Arial" w:cs="Arial"/>
                <w:color w:val="000000"/>
                <w:sz w:val="24"/>
                <w:szCs w:val="24"/>
              </w:rPr>
            </w:pPr>
            <w:r w:rsidRPr="00751884">
              <w:rPr>
                <w:rFonts w:ascii="Arial" w:eastAsia="Times New Roman" w:hAnsi="Arial" w:cs="Arial"/>
                <w:color w:val="000000"/>
                <w:sz w:val="24"/>
                <w:szCs w:val="24"/>
                <w:bdr w:val="none" w:sz="0" w:space="0" w:color="auto" w:frame="1"/>
              </w:rPr>
              <w:t>Watch SIM Unit Organizer lesson videos 1 + 2</w:t>
            </w:r>
          </w:p>
          <w:p w:rsidR="00751884" w:rsidRPr="00751884" w:rsidRDefault="00751884" w:rsidP="00751884">
            <w:pPr>
              <w:numPr>
                <w:ilvl w:val="0"/>
                <w:numId w:val="1"/>
              </w:numPr>
              <w:shd w:val="clear" w:color="auto" w:fill="FFFFFF"/>
              <w:spacing w:after="0" w:line="240" w:lineRule="auto"/>
              <w:rPr>
                <w:rFonts w:ascii="Arial" w:eastAsia="Times New Roman" w:hAnsi="Arial" w:cs="Arial"/>
                <w:color w:val="000000"/>
                <w:sz w:val="24"/>
                <w:szCs w:val="24"/>
                <w:bdr w:val="none" w:sz="0" w:space="0" w:color="auto" w:frame="1"/>
              </w:rPr>
            </w:pPr>
            <w:r w:rsidRPr="00751884">
              <w:rPr>
                <w:rFonts w:ascii="Arial" w:eastAsia="Times New Roman" w:hAnsi="Arial" w:cs="Arial"/>
                <w:color w:val="000000"/>
                <w:sz w:val="24"/>
                <w:szCs w:val="24"/>
                <w:bdr w:val="none" w:sz="0" w:space="0" w:color="auto" w:frame="1"/>
              </w:rPr>
              <w:t>Watch SIM Unit Organizer example video</w:t>
            </w:r>
            <w:r w:rsidRPr="00751884">
              <w:rPr>
                <w:rFonts w:ascii="Arial" w:eastAsia="Times New Roman" w:hAnsi="Arial" w:cs="Arial"/>
                <w:color w:val="000000"/>
                <w:sz w:val="24"/>
                <w:szCs w:val="24"/>
                <w:bdr w:val="none" w:sz="0" w:space="0" w:color="auto" w:frame="1"/>
              </w:rPr>
              <w:br/>
            </w:r>
          </w:p>
        </w:tc>
        <w:tc>
          <w:tcPr>
            <w:tcW w:w="2065" w:type="dxa"/>
          </w:tcPr>
          <w:p w:rsidR="00751884" w:rsidRPr="00751884" w:rsidRDefault="00751884" w:rsidP="00751884">
            <w:pPr>
              <w:spacing w:after="0" w:line="240" w:lineRule="auto"/>
              <w:rPr>
                <w:rFonts w:ascii="Arial" w:hAnsi="Arial" w:cs="Arial"/>
                <w:sz w:val="24"/>
                <w:szCs w:val="24"/>
              </w:rPr>
            </w:pPr>
          </w:p>
        </w:tc>
      </w:tr>
      <w:tr w:rsidR="00751884" w:rsidRPr="00751884" w:rsidTr="004643B2">
        <w:tc>
          <w:tcPr>
            <w:tcW w:w="7285" w:type="dxa"/>
          </w:tcPr>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r w:rsidRPr="00751884">
              <w:rPr>
                <w:rFonts w:ascii="Arial" w:eastAsia="Times New Roman" w:hAnsi="Arial" w:cs="Arial"/>
                <w:b/>
                <w:color w:val="000000"/>
                <w:sz w:val="24"/>
                <w:szCs w:val="24"/>
                <w:bdr w:val="none" w:sz="0" w:space="0" w:color="auto" w:frame="1"/>
              </w:rPr>
              <w:t>On the website tab:</w:t>
            </w: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r w:rsidRPr="00751884">
              <w:rPr>
                <w:rFonts w:ascii="Arial" w:eastAsia="Times New Roman" w:hAnsi="Arial" w:cs="Arial"/>
                <w:b/>
                <w:i/>
                <w:color w:val="000000"/>
                <w:sz w:val="24"/>
                <w:szCs w:val="24"/>
                <w:bdr w:val="none" w:sz="0" w:space="0" w:color="auto" w:frame="1"/>
              </w:rPr>
              <w:t>Session 1 Presentation and Recording</w:t>
            </w:r>
            <w:r w:rsidRPr="00751884">
              <w:rPr>
                <w:rFonts w:ascii="Arial" w:eastAsia="Times New Roman" w:hAnsi="Arial" w:cs="Arial"/>
                <w:b/>
                <w:color w:val="000000"/>
                <w:sz w:val="24"/>
                <w:szCs w:val="24"/>
                <w:bdr w:val="none" w:sz="0" w:space="0" w:color="auto" w:frame="1"/>
              </w:rPr>
              <w:t> </w:t>
            </w:r>
          </w:p>
          <w:p w:rsidR="00751884" w:rsidRPr="00751884" w:rsidRDefault="00751884" w:rsidP="00751884">
            <w:pPr>
              <w:shd w:val="clear" w:color="auto" w:fill="FFFFFF"/>
              <w:spacing w:after="0" w:line="240" w:lineRule="auto"/>
              <w:rPr>
                <w:rFonts w:ascii="Arial" w:eastAsia="Times New Roman" w:hAnsi="Arial" w:cs="Arial"/>
                <w:color w:val="000000"/>
                <w:sz w:val="24"/>
                <w:szCs w:val="24"/>
                <w:bdr w:val="none" w:sz="0" w:space="0" w:color="auto" w:frame="1"/>
              </w:rPr>
            </w:pPr>
          </w:p>
          <w:p w:rsidR="00751884" w:rsidRPr="00751884" w:rsidRDefault="00751884" w:rsidP="00751884">
            <w:pPr>
              <w:numPr>
                <w:ilvl w:val="0"/>
                <w:numId w:val="3"/>
              </w:numPr>
              <w:shd w:val="clear" w:color="auto" w:fill="FFFFFF"/>
              <w:spacing w:after="0" w:line="240" w:lineRule="auto"/>
              <w:contextualSpacing/>
              <w:rPr>
                <w:rFonts w:ascii="Arial" w:eastAsia="Times New Roman" w:hAnsi="Arial" w:cs="Arial"/>
                <w:color w:val="000000"/>
                <w:sz w:val="24"/>
                <w:szCs w:val="24"/>
                <w:bdr w:val="none" w:sz="0" w:space="0" w:color="auto" w:frame="1"/>
              </w:rPr>
            </w:pPr>
            <w:r w:rsidRPr="00751884">
              <w:rPr>
                <w:rFonts w:ascii="Arial" w:eastAsia="Times New Roman" w:hAnsi="Arial" w:cs="Arial"/>
                <w:color w:val="000000"/>
                <w:sz w:val="24"/>
                <w:szCs w:val="24"/>
                <w:bdr w:val="none" w:sz="0" w:space="0" w:color="auto" w:frame="1"/>
              </w:rPr>
              <w:t>Watch recording of session 1</w:t>
            </w:r>
          </w:p>
          <w:p w:rsidR="00751884" w:rsidRPr="00751884" w:rsidRDefault="00751884" w:rsidP="00751884">
            <w:pPr>
              <w:shd w:val="clear" w:color="auto" w:fill="FFFFFF"/>
              <w:spacing w:after="0" w:line="240" w:lineRule="auto"/>
              <w:ind w:left="720"/>
              <w:contextualSpacing/>
              <w:rPr>
                <w:rFonts w:ascii="Arial" w:eastAsia="Times New Roman" w:hAnsi="Arial" w:cs="Arial"/>
                <w:color w:val="000000"/>
                <w:sz w:val="24"/>
                <w:szCs w:val="24"/>
                <w:bdr w:val="none" w:sz="0" w:space="0" w:color="auto" w:frame="1"/>
              </w:rPr>
            </w:pPr>
          </w:p>
        </w:tc>
        <w:tc>
          <w:tcPr>
            <w:tcW w:w="2065" w:type="dxa"/>
          </w:tcPr>
          <w:p w:rsidR="00751884" w:rsidRPr="00751884" w:rsidRDefault="00751884" w:rsidP="00751884">
            <w:pPr>
              <w:spacing w:after="0" w:line="240" w:lineRule="auto"/>
              <w:rPr>
                <w:rFonts w:ascii="Arial" w:hAnsi="Arial" w:cs="Arial"/>
                <w:sz w:val="24"/>
                <w:szCs w:val="24"/>
              </w:rPr>
            </w:pPr>
          </w:p>
        </w:tc>
      </w:tr>
      <w:tr w:rsidR="00751884" w:rsidRPr="00751884" w:rsidTr="004643B2">
        <w:tc>
          <w:tcPr>
            <w:tcW w:w="7285" w:type="dxa"/>
          </w:tcPr>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r w:rsidRPr="00751884">
              <w:rPr>
                <w:rFonts w:ascii="Arial" w:eastAsia="Times New Roman" w:hAnsi="Arial" w:cs="Arial"/>
                <w:b/>
                <w:color w:val="000000"/>
                <w:sz w:val="24"/>
                <w:szCs w:val="24"/>
                <w:bdr w:val="none" w:sz="0" w:space="0" w:color="auto" w:frame="1"/>
              </w:rPr>
              <w:t>On the website tab:</w:t>
            </w:r>
          </w:p>
          <w:p w:rsidR="00751884" w:rsidRPr="00751884" w:rsidRDefault="00751884" w:rsidP="00751884">
            <w:pPr>
              <w:shd w:val="clear" w:color="auto" w:fill="FFFFFF"/>
              <w:spacing w:after="0" w:line="240" w:lineRule="auto"/>
              <w:rPr>
                <w:rFonts w:ascii="Arial" w:eastAsia="Times New Roman" w:hAnsi="Arial" w:cs="Arial"/>
                <w:b/>
                <w:i/>
                <w:color w:val="000000"/>
                <w:sz w:val="24"/>
                <w:szCs w:val="24"/>
                <w:bdr w:val="none" w:sz="0" w:space="0" w:color="auto" w:frame="1"/>
              </w:rPr>
            </w:pPr>
            <w:r w:rsidRPr="00751884">
              <w:rPr>
                <w:rFonts w:ascii="Arial" w:eastAsia="Times New Roman" w:hAnsi="Arial" w:cs="Arial"/>
                <w:b/>
                <w:i/>
                <w:color w:val="000000"/>
                <w:sz w:val="24"/>
                <w:szCs w:val="24"/>
                <w:bdr w:val="none" w:sz="0" w:space="0" w:color="auto" w:frame="1"/>
              </w:rPr>
              <w:t>Pre-Work 2:Assignments Due Prior to Second Session</w:t>
            </w: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r w:rsidRPr="00751884">
              <w:rPr>
                <w:rFonts w:ascii="Arial" w:hAnsi="Arial" w:cs="Arial"/>
                <w:color w:val="000000"/>
                <w:sz w:val="24"/>
                <w:szCs w:val="24"/>
                <w:shd w:val="clear" w:color="auto" w:fill="FFFFFF"/>
              </w:rPr>
              <w:t> </w:t>
            </w:r>
          </w:p>
          <w:p w:rsidR="00751884" w:rsidRPr="00751884" w:rsidRDefault="00751884" w:rsidP="00751884">
            <w:pPr>
              <w:numPr>
                <w:ilvl w:val="0"/>
                <w:numId w:val="2"/>
              </w:numPr>
              <w:shd w:val="clear" w:color="auto" w:fill="FFFFFF"/>
              <w:spacing w:beforeAutospacing="1" w:after="0" w:afterAutospacing="1" w:line="240" w:lineRule="auto"/>
              <w:contextualSpacing/>
              <w:rPr>
                <w:rFonts w:ascii="Arial" w:eastAsia="Times New Roman" w:hAnsi="Arial" w:cs="Arial"/>
                <w:color w:val="000000"/>
                <w:sz w:val="24"/>
                <w:szCs w:val="24"/>
              </w:rPr>
            </w:pPr>
            <w:r w:rsidRPr="00751884">
              <w:rPr>
                <w:rFonts w:ascii="Arial" w:eastAsia="Times New Roman" w:hAnsi="Arial" w:cs="Arial"/>
                <w:color w:val="000000"/>
                <w:sz w:val="24"/>
                <w:szCs w:val="24"/>
                <w:bdr w:val="none" w:sz="0" w:space="0" w:color="auto" w:frame="1"/>
              </w:rPr>
              <w:t>Develop a draft Unit Organizer (UO) for a unit you would like to teach in the early fall.</w:t>
            </w:r>
          </w:p>
          <w:p w:rsidR="00751884" w:rsidRPr="00751884" w:rsidRDefault="00751884" w:rsidP="00751884">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751884">
              <w:rPr>
                <w:rFonts w:ascii="Arial" w:eastAsia="Times New Roman" w:hAnsi="Arial" w:cs="Arial"/>
                <w:color w:val="000000"/>
                <w:sz w:val="24"/>
                <w:szCs w:val="24"/>
                <w:bdr w:val="none" w:sz="0" w:space="0" w:color="auto" w:frame="1"/>
              </w:rPr>
              <w:t xml:space="preserve">Email us your draft Unit Organizer.  </w:t>
            </w:r>
            <w:r w:rsidRPr="00751884">
              <w:rPr>
                <w:rFonts w:ascii="Arial" w:eastAsia="Times New Roman" w:hAnsi="Arial" w:cs="Arial"/>
                <w:color w:val="00B050"/>
                <w:sz w:val="24"/>
                <w:szCs w:val="24"/>
                <w:bdr w:val="none" w:sz="0" w:space="0" w:color="auto" w:frame="1"/>
              </w:rPr>
              <w:t>If you want feedback or support in developing a draft UO let us know and we can meet virtually to discuss.</w:t>
            </w:r>
          </w:p>
          <w:p w:rsidR="00751884" w:rsidRPr="00751884" w:rsidRDefault="00751884" w:rsidP="00751884">
            <w:pPr>
              <w:numPr>
                <w:ilvl w:val="0"/>
                <w:numId w:val="2"/>
              </w:numPr>
              <w:spacing w:after="0" w:line="240" w:lineRule="auto"/>
              <w:contextualSpacing/>
              <w:rPr>
                <w:rFonts w:ascii="Arial" w:hAnsi="Arial" w:cs="Arial"/>
                <w:sz w:val="24"/>
                <w:szCs w:val="24"/>
              </w:rPr>
            </w:pPr>
            <w:r w:rsidRPr="00751884">
              <w:rPr>
                <w:rFonts w:ascii="Arial" w:eastAsia="Times New Roman" w:hAnsi="Arial" w:cs="Arial"/>
                <w:color w:val="000000"/>
                <w:sz w:val="24"/>
                <w:szCs w:val="24"/>
                <w:bdr w:val="none" w:sz="0" w:space="0" w:color="auto" w:frame="1"/>
              </w:rPr>
              <w:t>Watch video example of teacher using the UO routine.</w:t>
            </w:r>
            <w:r w:rsidRPr="00751884">
              <w:rPr>
                <w:rFonts w:ascii="Arial" w:eastAsia="Times New Roman" w:hAnsi="Arial" w:cs="Arial"/>
                <w:color w:val="000000"/>
                <w:sz w:val="24"/>
                <w:szCs w:val="24"/>
                <w:bdr w:val="none" w:sz="0" w:space="0" w:color="auto" w:frame="1"/>
              </w:rPr>
              <w:br/>
            </w:r>
          </w:p>
        </w:tc>
        <w:tc>
          <w:tcPr>
            <w:tcW w:w="2065" w:type="dxa"/>
          </w:tcPr>
          <w:p w:rsidR="00751884" w:rsidRPr="00751884" w:rsidRDefault="00751884" w:rsidP="00751884">
            <w:pPr>
              <w:spacing w:after="0" w:line="240" w:lineRule="auto"/>
              <w:rPr>
                <w:rFonts w:ascii="Arial" w:hAnsi="Arial" w:cs="Arial"/>
                <w:sz w:val="24"/>
                <w:szCs w:val="24"/>
              </w:rPr>
            </w:pPr>
          </w:p>
        </w:tc>
      </w:tr>
      <w:tr w:rsidR="00751884" w:rsidRPr="00751884" w:rsidTr="004643B2">
        <w:tc>
          <w:tcPr>
            <w:tcW w:w="7285" w:type="dxa"/>
          </w:tcPr>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r w:rsidRPr="00751884">
              <w:rPr>
                <w:rFonts w:ascii="Arial" w:eastAsia="Times New Roman" w:hAnsi="Arial" w:cs="Arial"/>
                <w:b/>
                <w:color w:val="000000"/>
                <w:sz w:val="24"/>
                <w:szCs w:val="24"/>
                <w:bdr w:val="none" w:sz="0" w:space="0" w:color="auto" w:frame="1"/>
              </w:rPr>
              <w:lastRenderedPageBreak/>
              <w:t xml:space="preserve">On the website tab: </w:t>
            </w:r>
          </w:p>
          <w:p w:rsidR="00751884" w:rsidRPr="00751884" w:rsidRDefault="00751884" w:rsidP="00751884">
            <w:pPr>
              <w:shd w:val="clear" w:color="auto" w:fill="FFFFFF"/>
              <w:spacing w:after="0" w:line="240" w:lineRule="auto"/>
              <w:rPr>
                <w:rFonts w:ascii="Arial" w:eastAsia="Times New Roman" w:hAnsi="Arial" w:cs="Arial"/>
                <w:b/>
                <w:i/>
                <w:color w:val="000000"/>
                <w:sz w:val="24"/>
                <w:szCs w:val="24"/>
                <w:bdr w:val="none" w:sz="0" w:space="0" w:color="auto" w:frame="1"/>
              </w:rPr>
            </w:pPr>
            <w:r w:rsidRPr="00751884">
              <w:rPr>
                <w:rFonts w:ascii="Arial" w:eastAsia="Times New Roman" w:hAnsi="Arial" w:cs="Arial"/>
                <w:b/>
                <w:i/>
                <w:color w:val="000000"/>
                <w:sz w:val="24"/>
                <w:szCs w:val="24"/>
                <w:bdr w:val="none" w:sz="0" w:space="0" w:color="auto" w:frame="1"/>
              </w:rPr>
              <w:t>Session 2 Presentation and Recording</w:t>
            </w:r>
          </w:p>
          <w:p w:rsidR="00751884" w:rsidRPr="00751884" w:rsidRDefault="00751884" w:rsidP="00751884">
            <w:pPr>
              <w:shd w:val="clear" w:color="auto" w:fill="FFFFFF"/>
              <w:spacing w:after="0" w:line="240" w:lineRule="auto"/>
              <w:rPr>
                <w:rFonts w:ascii="Arial" w:eastAsia="Times New Roman" w:hAnsi="Arial" w:cs="Arial"/>
                <w:color w:val="000000"/>
                <w:sz w:val="24"/>
                <w:szCs w:val="24"/>
                <w:bdr w:val="none" w:sz="0" w:space="0" w:color="auto" w:frame="1"/>
              </w:rPr>
            </w:pPr>
          </w:p>
          <w:p w:rsidR="00751884" w:rsidRPr="00751884" w:rsidRDefault="00751884" w:rsidP="00751884">
            <w:pPr>
              <w:numPr>
                <w:ilvl w:val="0"/>
                <w:numId w:val="4"/>
              </w:numPr>
              <w:spacing w:after="0" w:line="240" w:lineRule="auto"/>
              <w:contextualSpacing/>
              <w:rPr>
                <w:rFonts w:ascii="Arial" w:hAnsi="Arial" w:cs="Arial"/>
                <w:sz w:val="24"/>
                <w:szCs w:val="24"/>
              </w:rPr>
            </w:pPr>
            <w:r w:rsidRPr="00751884">
              <w:rPr>
                <w:rFonts w:ascii="Arial" w:eastAsia="Times New Roman" w:hAnsi="Arial" w:cs="Arial"/>
                <w:color w:val="000000"/>
                <w:sz w:val="24"/>
                <w:szCs w:val="24"/>
                <w:bdr w:val="none" w:sz="0" w:space="0" w:color="auto" w:frame="1"/>
              </w:rPr>
              <w:t>Watch the recording of session 2 on the website.</w:t>
            </w:r>
          </w:p>
        </w:tc>
        <w:tc>
          <w:tcPr>
            <w:tcW w:w="2065" w:type="dxa"/>
          </w:tcPr>
          <w:p w:rsidR="00751884" w:rsidRPr="00751884" w:rsidRDefault="00751884" w:rsidP="00751884">
            <w:pPr>
              <w:spacing w:after="0" w:line="240" w:lineRule="auto"/>
              <w:rPr>
                <w:rFonts w:ascii="Arial" w:hAnsi="Arial" w:cs="Arial"/>
                <w:sz w:val="24"/>
                <w:szCs w:val="24"/>
              </w:rPr>
            </w:pPr>
          </w:p>
        </w:tc>
      </w:tr>
      <w:tr w:rsidR="00751884" w:rsidRPr="00751884" w:rsidTr="004643B2">
        <w:tc>
          <w:tcPr>
            <w:tcW w:w="7285" w:type="dxa"/>
          </w:tcPr>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p>
          <w:p w:rsidR="00751884" w:rsidRPr="00751884" w:rsidRDefault="00751884" w:rsidP="00751884">
            <w:pPr>
              <w:shd w:val="clear" w:color="auto" w:fill="FFFFFF"/>
              <w:spacing w:after="0" w:line="240" w:lineRule="auto"/>
              <w:rPr>
                <w:rFonts w:ascii="Arial" w:eastAsia="Times New Roman" w:hAnsi="Arial" w:cs="Arial"/>
                <w:b/>
                <w:color w:val="000000"/>
                <w:sz w:val="24"/>
                <w:szCs w:val="24"/>
                <w:bdr w:val="none" w:sz="0" w:space="0" w:color="auto" w:frame="1"/>
              </w:rPr>
            </w:pPr>
            <w:r w:rsidRPr="00751884">
              <w:rPr>
                <w:rFonts w:ascii="Arial" w:eastAsia="Times New Roman" w:hAnsi="Arial" w:cs="Arial"/>
                <w:b/>
                <w:color w:val="000000"/>
                <w:sz w:val="24"/>
                <w:szCs w:val="24"/>
                <w:bdr w:val="none" w:sz="0" w:space="0" w:color="auto" w:frame="1"/>
              </w:rPr>
              <w:t xml:space="preserve">On the website tab: </w:t>
            </w:r>
          </w:p>
          <w:p w:rsidR="00751884" w:rsidRPr="00751884" w:rsidRDefault="00751884" w:rsidP="00751884">
            <w:pPr>
              <w:shd w:val="clear" w:color="auto" w:fill="FFFFFF"/>
              <w:spacing w:after="0" w:line="240" w:lineRule="auto"/>
              <w:rPr>
                <w:rFonts w:ascii="Arial" w:eastAsia="Times New Roman" w:hAnsi="Arial" w:cs="Arial"/>
                <w:b/>
                <w:i/>
                <w:color w:val="000000"/>
                <w:sz w:val="24"/>
                <w:szCs w:val="24"/>
                <w:bdr w:val="none" w:sz="0" w:space="0" w:color="auto" w:frame="1"/>
              </w:rPr>
            </w:pPr>
            <w:r w:rsidRPr="00751884">
              <w:rPr>
                <w:rFonts w:ascii="Arial" w:eastAsia="Times New Roman" w:hAnsi="Arial" w:cs="Arial"/>
                <w:b/>
                <w:i/>
                <w:color w:val="000000"/>
                <w:sz w:val="24"/>
                <w:szCs w:val="24"/>
                <w:bdr w:val="none" w:sz="0" w:space="0" w:color="auto" w:frame="1"/>
              </w:rPr>
              <w:t>Pre-work 3: Assignments Due Prior to Third Session</w:t>
            </w:r>
          </w:p>
          <w:p w:rsidR="00751884" w:rsidRPr="00751884" w:rsidRDefault="00751884" w:rsidP="00751884">
            <w:pPr>
              <w:shd w:val="clear" w:color="auto" w:fill="FFFFFF"/>
              <w:spacing w:after="0" w:line="240" w:lineRule="auto"/>
              <w:rPr>
                <w:rFonts w:ascii="Arial" w:eastAsia="Times New Roman" w:hAnsi="Arial" w:cs="Arial"/>
                <w:b/>
                <w:i/>
                <w:color w:val="000000"/>
                <w:sz w:val="24"/>
                <w:szCs w:val="24"/>
                <w:bdr w:val="none" w:sz="0" w:space="0" w:color="auto" w:frame="1"/>
              </w:rPr>
            </w:pPr>
          </w:p>
          <w:p w:rsidR="00751884" w:rsidRPr="00751884" w:rsidRDefault="00751884" w:rsidP="00751884">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751884">
              <w:rPr>
                <w:rFonts w:ascii="Arial" w:eastAsia="Times New Roman" w:hAnsi="Arial" w:cs="Arial"/>
                <w:color w:val="000000"/>
                <w:sz w:val="24"/>
                <w:szCs w:val="24"/>
                <w:bdr w:val="none" w:sz="0" w:space="0" w:color="auto" w:frame="1"/>
              </w:rPr>
              <w:t xml:space="preserve">Review the process for teaching your unit using the UO from your draft, record your instruction and submit it to us by </w:t>
            </w:r>
            <w:r w:rsidRPr="00751884">
              <w:rPr>
                <w:rFonts w:ascii="Arial" w:eastAsia="Times New Roman" w:hAnsi="Arial" w:cs="Arial"/>
                <w:b/>
                <w:color w:val="000000"/>
                <w:sz w:val="24"/>
                <w:szCs w:val="24"/>
                <w:bdr w:val="none" w:sz="0" w:space="0" w:color="auto" w:frame="1"/>
              </w:rPr>
              <w:t>October 1st.</w:t>
            </w:r>
            <w:r w:rsidRPr="00751884">
              <w:rPr>
                <w:rFonts w:ascii="Arial" w:eastAsia="Times New Roman" w:hAnsi="Arial" w:cs="Arial"/>
                <w:color w:val="000000"/>
                <w:sz w:val="24"/>
                <w:szCs w:val="24"/>
                <w:bdr w:val="none" w:sz="0" w:space="0" w:color="auto" w:frame="1"/>
              </w:rPr>
              <w:t> </w:t>
            </w:r>
          </w:p>
          <w:p w:rsidR="00751884" w:rsidRPr="00751884" w:rsidRDefault="00751884" w:rsidP="00751884">
            <w:pPr>
              <w:numPr>
                <w:ilvl w:val="0"/>
                <w:numId w:val="2"/>
              </w:numPr>
              <w:shd w:val="clear" w:color="auto" w:fill="FFFFFF"/>
              <w:spacing w:beforeAutospacing="1" w:after="0" w:afterAutospacing="1" w:line="240" w:lineRule="auto"/>
              <w:rPr>
                <w:rFonts w:ascii="Arial" w:eastAsia="Times New Roman" w:hAnsi="Arial" w:cs="Arial"/>
                <w:color w:val="000000"/>
                <w:sz w:val="24"/>
                <w:szCs w:val="24"/>
              </w:rPr>
            </w:pPr>
            <w:r w:rsidRPr="00751884">
              <w:rPr>
                <w:rFonts w:ascii="Arial" w:eastAsia="Times New Roman" w:hAnsi="Arial" w:cs="Arial"/>
                <w:color w:val="000000"/>
                <w:sz w:val="24"/>
                <w:szCs w:val="24"/>
                <w:bdr w:val="none" w:sz="0" w:space="0" w:color="auto" w:frame="1"/>
              </w:rPr>
              <w:t xml:space="preserve">Our next zoom class is </w:t>
            </w:r>
            <w:r w:rsidRPr="00751884">
              <w:rPr>
                <w:rFonts w:ascii="Arial" w:eastAsia="Times New Roman" w:hAnsi="Arial" w:cs="Arial"/>
                <w:color w:val="000000"/>
                <w:sz w:val="24"/>
                <w:szCs w:val="24"/>
                <w:u w:val="single"/>
                <w:bdr w:val="none" w:sz="0" w:space="0" w:color="auto" w:frame="1"/>
              </w:rPr>
              <w:t>October 14</w:t>
            </w:r>
            <w:r w:rsidRPr="00751884">
              <w:rPr>
                <w:rFonts w:ascii="Arial" w:eastAsia="Times New Roman" w:hAnsi="Arial" w:cs="Arial"/>
                <w:color w:val="000000"/>
                <w:sz w:val="24"/>
                <w:szCs w:val="24"/>
                <w:u w:val="single"/>
                <w:bdr w:val="none" w:sz="0" w:space="0" w:color="auto" w:frame="1"/>
                <w:vertAlign w:val="superscript"/>
              </w:rPr>
              <w:t>th</w:t>
            </w:r>
            <w:r w:rsidRPr="00751884">
              <w:rPr>
                <w:rFonts w:ascii="Arial" w:eastAsia="Times New Roman" w:hAnsi="Arial" w:cs="Arial"/>
                <w:color w:val="000000"/>
                <w:sz w:val="24"/>
                <w:szCs w:val="24"/>
                <w:u w:val="single"/>
                <w:bdr w:val="none" w:sz="0" w:space="0" w:color="auto" w:frame="1"/>
              </w:rPr>
              <w:t> at 4:00-5:30.</w:t>
            </w:r>
            <w:r w:rsidRPr="00751884">
              <w:rPr>
                <w:rFonts w:ascii="Arial" w:eastAsia="Times New Roman" w:hAnsi="Arial" w:cs="Arial"/>
                <w:color w:val="000000"/>
                <w:sz w:val="24"/>
                <w:szCs w:val="24"/>
                <w:bdr w:val="none" w:sz="0" w:space="0" w:color="auto" w:frame="1"/>
              </w:rPr>
              <w:t> </w:t>
            </w:r>
          </w:p>
          <w:p w:rsidR="00751884" w:rsidRPr="00751884" w:rsidRDefault="00751884" w:rsidP="00751884">
            <w:pPr>
              <w:shd w:val="clear" w:color="auto" w:fill="FFFFFF"/>
              <w:spacing w:beforeAutospacing="1" w:after="0" w:afterAutospacing="1" w:line="240" w:lineRule="auto"/>
              <w:rPr>
                <w:rFonts w:ascii="Arial" w:eastAsia="Times New Roman" w:hAnsi="Arial" w:cs="Arial"/>
                <w:color w:val="000000"/>
                <w:sz w:val="24"/>
                <w:szCs w:val="24"/>
              </w:rPr>
            </w:pPr>
            <w:r w:rsidRPr="00751884">
              <w:rPr>
                <w:rFonts w:ascii="Arial" w:eastAsia="Times New Roman" w:hAnsi="Arial" w:cs="Arial"/>
                <w:color w:val="00B050"/>
                <w:sz w:val="24"/>
                <w:szCs w:val="24"/>
                <w:bdr w:val="none" w:sz="0" w:space="0" w:color="auto" w:frame="1"/>
                <w:shd w:val="clear" w:color="auto" w:fill="FFFFFF"/>
              </w:rPr>
              <w:t>We are happy to assist you so please reach out when your UO draft is developed.</w:t>
            </w:r>
          </w:p>
        </w:tc>
        <w:tc>
          <w:tcPr>
            <w:tcW w:w="2065" w:type="dxa"/>
          </w:tcPr>
          <w:p w:rsidR="00751884" w:rsidRPr="00751884" w:rsidRDefault="00751884" w:rsidP="00751884">
            <w:pPr>
              <w:spacing w:after="0" w:line="240" w:lineRule="auto"/>
              <w:rPr>
                <w:rFonts w:ascii="Arial" w:hAnsi="Arial" w:cs="Arial"/>
                <w:sz w:val="24"/>
                <w:szCs w:val="24"/>
              </w:rPr>
            </w:pPr>
          </w:p>
        </w:tc>
      </w:tr>
    </w:tbl>
    <w:p w:rsidR="00751884" w:rsidRPr="00751884" w:rsidRDefault="00751884" w:rsidP="00751884">
      <w:pPr>
        <w:spacing w:after="0" w:line="240" w:lineRule="auto"/>
      </w:pPr>
    </w:p>
    <w:p w:rsidR="00751884" w:rsidRPr="008B3F2A" w:rsidRDefault="00751884" w:rsidP="008B3F2A">
      <w:pPr>
        <w:tabs>
          <w:tab w:val="left" w:pos="5752"/>
        </w:tabs>
        <w:rPr>
          <w:rFonts w:ascii="Arial" w:hAnsi="Arial" w:cs="Arial"/>
          <w:sz w:val="24"/>
          <w:szCs w:val="24"/>
        </w:rPr>
      </w:pPr>
    </w:p>
    <w:sectPr w:rsidR="00751884" w:rsidRPr="008B3F2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D0" w:rsidRDefault="004658D0" w:rsidP="008B3F2A">
      <w:pPr>
        <w:spacing w:after="0" w:line="240" w:lineRule="auto"/>
      </w:pPr>
      <w:r>
        <w:separator/>
      </w:r>
    </w:p>
  </w:endnote>
  <w:endnote w:type="continuationSeparator" w:id="0">
    <w:p w:rsidR="004658D0" w:rsidRDefault="004658D0" w:rsidP="008B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D0" w:rsidRDefault="004658D0" w:rsidP="008B3F2A">
      <w:pPr>
        <w:spacing w:after="0" w:line="240" w:lineRule="auto"/>
      </w:pPr>
      <w:r>
        <w:separator/>
      </w:r>
    </w:p>
  </w:footnote>
  <w:footnote w:type="continuationSeparator" w:id="0">
    <w:p w:rsidR="004658D0" w:rsidRDefault="004658D0" w:rsidP="008B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2A" w:rsidRPr="00B20D43" w:rsidRDefault="008B3F2A">
    <w:pPr>
      <w:pStyle w:val="Header"/>
      <w:rPr>
        <w:rFonts w:ascii="Arial" w:hAnsi="Arial" w:cs="Arial"/>
        <w:sz w:val="20"/>
        <w:szCs w:val="20"/>
      </w:rPr>
    </w:pPr>
    <w:r w:rsidRPr="00B20D43">
      <w:rPr>
        <w:rFonts w:ascii="Arial" w:hAnsi="Arial" w:cs="Arial"/>
        <w:sz w:val="20"/>
        <w:szCs w:val="20"/>
      </w:rPr>
      <w:t>Donni Davis-Perry &amp; Shelley Littleton- T/TAC W&amp;M SIM</w:t>
    </w:r>
    <w:r w:rsidR="00B20D43" w:rsidRPr="00B20D43">
      <w:rPr>
        <w:rFonts w:ascii="Arial" w:hAnsi="Arial" w:cs="Arial"/>
        <w:sz w:val="20"/>
        <w:szCs w:val="20"/>
        <w:shd w:val="clear" w:color="auto" w:fill="FFFFFF"/>
      </w:rPr>
      <w:t>™</w:t>
    </w:r>
    <w:r w:rsidR="00B20D43" w:rsidRPr="00B20D43">
      <w:rPr>
        <w:rFonts w:ascii="Arial" w:hAnsi="Arial" w:cs="Arial"/>
        <w:sz w:val="20"/>
        <w:szCs w:val="20"/>
        <w:shd w:val="clear" w:color="auto" w:fill="FFFFFF"/>
      </w:rPr>
      <w:t xml:space="preserve"> CER PD Action Plan</w:t>
    </w:r>
  </w:p>
  <w:p w:rsidR="008B3F2A" w:rsidRDefault="008B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1D9E"/>
    <w:multiLevelType w:val="hybridMultilevel"/>
    <w:tmpl w:val="F19E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16960"/>
    <w:multiLevelType w:val="multilevel"/>
    <w:tmpl w:val="F38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41363"/>
    <w:multiLevelType w:val="hybridMultilevel"/>
    <w:tmpl w:val="AF9C6E72"/>
    <w:lvl w:ilvl="0" w:tplc="8D30E2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06559"/>
    <w:multiLevelType w:val="multilevel"/>
    <w:tmpl w:val="B60A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40279"/>
    <w:multiLevelType w:val="hybridMultilevel"/>
    <w:tmpl w:val="FA6E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06817"/>
    <w:multiLevelType w:val="multilevel"/>
    <w:tmpl w:val="F38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A2C79"/>
    <w:multiLevelType w:val="hybridMultilevel"/>
    <w:tmpl w:val="C8085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16496"/>
    <w:multiLevelType w:val="hybridMultilevel"/>
    <w:tmpl w:val="4A64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A2177"/>
    <w:multiLevelType w:val="hybridMultilevel"/>
    <w:tmpl w:val="F7FE6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8"/>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84"/>
    <w:rsid w:val="004658D0"/>
    <w:rsid w:val="00751884"/>
    <w:rsid w:val="007F2FC8"/>
    <w:rsid w:val="008B3F2A"/>
    <w:rsid w:val="00A0693E"/>
    <w:rsid w:val="00A81E31"/>
    <w:rsid w:val="00B20D43"/>
    <w:rsid w:val="00F2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C54F"/>
  <w15:chartTrackingRefBased/>
  <w15:docId w15:val="{19512A68-58EC-459C-BA42-05D03F52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2A"/>
  </w:style>
  <w:style w:type="paragraph" w:styleId="Footer">
    <w:name w:val="footer"/>
    <w:basedOn w:val="Normal"/>
    <w:link w:val="FooterChar"/>
    <w:uiPriority w:val="99"/>
    <w:unhideWhenUsed/>
    <w:rsid w:val="008B3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email.wm.edu/ttac-wm-sim-unit-organizer/pre-work-2-assignments-due-prior-to-second-session?authuser=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ata.ttac.vt.edu/ttac/eval/?9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Littleton, Shelley</dc:creator>
  <cp:keywords/>
  <dc:description/>
  <cp:lastModifiedBy>Littleton, Shelley</cp:lastModifiedBy>
  <cp:revision>2</cp:revision>
  <dcterms:created xsi:type="dcterms:W3CDTF">2020-10-26T20:36:00Z</dcterms:created>
  <dcterms:modified xsi:type="dcterms:W3CDTF">2020-10-26T20:36:00Z</dcterms:modified>
</cp:coreProperties>
</file>